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9727" w14:textId="1E7A3ADF" w:rsidR="00545F48" w:rsidRPr="00F664D0" w:rsidRDefault="003D77A5" w:rsidP="007D4C2F">
      <w:pPr>
        <w:spacing w:line="240" w:lineRule="auto"/>
        <w:contextualSpacing/>
        <w:jc w:val="center"/>
        <w:rPr>
          <w:b/>
          <w:bCs/>
        </w:rPr>
      </w:pPr>
      <w:r w:rsidRPr="00F664D0">
        <w:rPr>
          <w:b/>
          <w:bCs/>
        </w:rPr>
        <w:t>MVXC/MVTF Winter Training 2024-25</w:t>
      </w:r>
    </w:p>
    <w:p w14:paraId="48680BAE" w14:textId="01222605" w:rsidR="003D77A5" w:rsidRDefault="003D77A5" w:rsidP="007D4C2F">
      <w:pPr>
        <w:spacing w:line="240" w:lineRule="auto"/>
        <w:contextualSpacing/>
        <w:jc w:val="center"/>
        <w:rPr>
          <w:b/>
          <w:bCs/>
        </w:rPr>
      </w:pPr>
      <w:r w:rsidRPr="00F664D0">
        <w:rPr>
          <w:b/>
          <w:bCs/>
        </w:rPr>
        <w:t>Plan Your Own Adventure!</w:t>
      </w:r>
    </w:p>
    <w:p w14:paraId="3287FA4F" w14:textId="77777777" w:rsidR="007D4C2F" w:rsidRPr="00F664D0" w:rsidRDefault="007D4C2F" w:rsidP="007D4C2F">
      <w:pPr>
        <w:spacing w:line="240" w:lineRule="auto"/>
        <w:contextualSpacing/>
        <w:jc w:val="center"/>
        <w:rPr>
          <w:b/>
          <w:bCs/>
        </w:rPr>
      </w:pPr>
    </w:p>
    <w:p w14:paraId="6B516A1B" w14:textId="77777777" w:rsidR="000B7D9D" w:rsidRDefault="000B7D9D" w:rsidP="00F664D0">
      <w:pPr>
        <w:spacing w:line="240" w:lineRule="auto"/>
        <w:contextualSpacing/>
      </w:pPr>
      <w:r w:rsidRPr="000B7D9D">
        <w:t xml:space="preserve">This winter, I want to help </w:t>
      </w:r>
      <w:r w:rsidRPr="000B7D9D">
        <w:rPr>
          <w:b/>
          <w:bCs/>
        </w:rPr>
        <w:t>you</w:t>
      </w:r>
      <w:r w:rsidRPr="000B7D9D">
        <w:t xml:space="preserve"> take charge of planning </w:t>
      </w:r>
      <w:r w:rsidRPr="000B7D9D">
        <w:rPr>
          <w:b/>
          <w:bCs/>
        </w:rPr>
        <w:t>your own</w:t>
      </w:r>
      <w:r w:rsidRPr="000B7D9D">
        <w:t xml:space="preserve"> winter training. It's perfectly fine to take a few weeks of light, unstructured running if you need a mental or physical break after the cross-country season. However, try not to stop completely. Running every other day for 20–40 minutes will help you maintain much more of the fitness you've built.</w:t>
      </w:r>
    </w:p>
    <w:p w14:paraId="317811DC" w14:textId="77777777" w:rsidR="007D4C2F" w:rsidRPr="000B7D9D" w:rsidRDefault="007D4C2F" w:rsidP="00F664D0">
      <w:pPr>
        <w:spacing w:line="240" w:lineRule="auto"/>
        <w:contextualSpacing/>
      </w:pPr>
    </w:p>
    <w:p w14:paraId="2D60761C" w14:textId="77777777" w:rsidR="000B7D9D" w:rsidRDefault="000B7D9D" w:rsidP="00F664D0">
      <w:pPr>
        <w:spacing w:line="240" w:lineRule="auto"/>
        <w:contextualSpacing/>
      </w:pPr>
      <w:r w:rsidRPr="000B7D9D">
        <w:t>If you do take more than a week off completely, ease back into training. In your first week back, aim for 50% of your average weekly cross-country mileage, increase to 75% in the second week, and then return to 100% in the third week.</w:t>
      </w:r>
    </w:p>
    <w:p w14:paraId="72795294" w14:textId="77777777" w:rsidR="007D4C2F" w:rsidRPr="00F664D0" w:rsidRDefault="007D4C2F" w:rsidP="00F664D0">
      <w:pPr>
        <w:spacing w:line="240" w:lineRule="auto"/>
        <w:contextualSpacing/>
      </w:pPr>
    </w:p>
    <w:p w14:paraId="1655B3EE" w14:textId="015FBA48" w:rsidR="000B7D9D" w:rsidRDefault="000B7D9D" w:rsidP="00F664D0">
      <w:pPr>
        <w:spacing w:line="240" w:lineRule="auto"/>
        <w:contextualSpacing/>
      </w:pPr>
      <w:r w:rsidRPr="00F664D0">
        <w:t>Here are some general principles to help guide your planning.</w:t>
      </w:r>
    </w:p>
    <w:p w14:paraId="4EC38A3D" w14:textId="77777777" w:rsidR="007D4C2F" w:rsidRPr="000B7D9D" w:rsidRDefault="007D4C2F" w:rsidP="00F664D0">
      <w:pPr>
        <w:spacing w:line="240" w:lineRule="auto"/>
        <w:contextualSpacing/>
      </w:pPr>
    </w:p>
    <w:p w14:paraId="626EE5F8" w14:textId="67032878" w:rsidR="003D77A5" w:rsidRPr="00F664D0" w:rsidRDefault="003D77A5" w:rsidP="00F664D0">
      <w:pPr>
        <w:spacing w:line="240" w:lineRule="auto"/>
        <w:contextualSpacing/>
        <w:rPr>
          <w:b/>
          <w:bCs/>
        </w:rPr>
      </w:pPr>
      <w:r w:rsidRPr="00F664D0">
        <w:rPr>
          <w:b/>
          <w:bCs/>
        </w:rPr>
        <w:t xml:space="preserve">Principles to </w:t>
      </w:r>
      <w:r w:rsidR="00931D1F" w:rsidRPr="00F664D0">
        <w:rPr>
          <w:b/>
          <w:bCs/>
        </w:rPr>
        <w:t>Follow</w:t>
      </w:r>
    </w:p>
    <w:p w14:paraId="10BABC1E" w14:textId="11425025" w:rsidR="000B7D9D" w:rsidRPr="00F664D0" w:rsidRDefault="00F664D0" w:rsidP="00F664D0">
      <w:pPr>
        <w:pStyle w:val="ListParagraph"/>
        <w:numPr>
          <w:ilvl w:val="0"/>
          <w:numId w:val="1"/>
        </w:numPr>
        <w:spacing w:line="240" w:lineRule="auto"/>
      </w:pPr>
      <w:r w:rsidRPr="00F664D0">
        <w:rPr>
          <w:b/>
          <w:bCs/>
        </w:rPr>
        <w:t>Increase your weekly mileage by 5–10% compared to your cross-country average.</w:t>
      </w:r>
      <w:r w:rsidRPr="00F664D0">
        <w:t xml:space="preserve"> For example, if you averaged 30 miles per week during cross country, aim for 33 miles per week. </w:t>
      </w:r>
    </w:p>
    <w:p w14:paraId="1316F8AF" w14:textId="77777777" w:rsidR="00F664D0" w:rsidRPr="00F664D0" w:rsidRDefault="00F664D0" w:rsidP="00F664D0">
      <w:pPr>
        <w:pStyle w:val="ListParagraph"/>
        <w:numPr>
          <w:ilvl w:val="1"/>
          <w:numId w:val="1"/>
        </w:numPr>
        <w:spacing w:line="240" w:lineRule="auto"/>
      </w:pPr>
      <w:r w:rsidRPr="00F664D0">
        <w:t>Mileage promotes key physiological adaptations. Consistent running builds endurance and helps your body recover faster from races and hard workouts.</w:t>
      </w:r>
    </w:p>
    <w:p w14:paraId="62D007F9" w14:textId="1FDD8584" w:rsidR="00F664D0" w:rsidRDefault="00F664D0" w:rsidP="00F664D0">
      <w:pPr>
        <w:pStyle w:val="ListParagraph"/>
        <w:numPr>
          <w:ilvl w:val="1"/>
          <w:numId w:val="1"/>
        </w:numPr>
        <w:spacing w:line="240" w:lineRule="auto"/>
      </w:pPr>
      <w:r w:rsidRPr="00F664D0">
        <w:rPr>
          <w:b/>
          <w:bCs/>
        </w:rPr>
        <w:t>Varied weekly mileage is more effective than static mileage.</w:t>
      </w:r>
      <w:r w:rsidRPr="00F664D0">
        <w:t> For example, running 30 miles in week one, 33 in week two, and 36 in week three is more beneficial than running 33 miles every week, even though the total mileage is the same (99 miles). This is because your body adapts more to varied stresses than to consistent ones. A good strategy is to increase your weekly mileage by 2–3 miles for a few weeks and then return to your starting mileage before increasing again.</w:t>
      </w:r>
    </w:p>
    <w:p w14:paraId="48CF607B" w14:textId="3C77D2AD" w:rsidR="007D4C2F" w:rsidRPr="00DB6D10" w:rsidRDefault="007D4C2F" w:rsidP="007D4C2F">
      <w:pPr>
        <w:pStyle w:val="ListParagraph"/>
        <w:numPr>
          <w:ilvl w:val="2"/>
          <w:numId w:val="1"/>
        </w:numPr>
        <w:spacing w:line="240" w:lineRule="auto"/>
      </w:pPr>
      <w:r w:rsidRPr="00DB6D10">
        <w:t>Maybe</w:t>
      </w:r>
      <w:r w:rsidR="00470919">
        <w:t>,</w:t>
      </w:r>
      <w:r w:rsidRPr="00DB6D10">
        <w:t xml:space="preserve"> plan a lower mileage week </w:t>
      </w:r>
      <w:r w:rsidR="00DB6D10" w:rsidRPr="00DB6D10">
        <w:t>for Finals week.</w:t>
      </w:r>
      <w:r w:rsidR="00DB6D10">
        <w:t xml:space="preserve"> Smart!</w:t>
      </w:r>
    </w:p>
    <w:p w14:paraId="04372153" w14:textId="626DAEA2" w:rsidR="00F664D0" w:rsidRPr="00F664D0" w:rsidRDefault="00F664D0" w:rsidP="00F664D0">
      <w:pPr>
        <w:pStyle w:val="ListParagraph"/>
        <w:numPr>
          <w:ilvl w:val="1"/>
          <w:numId w:val="1"/>
        </w:numPr>
        <w:spacing w:line="240" w:lineRule="auto"/>
      </w:pPr>
      <w:r w:rsidRPr="00F664D0">
        <w:rPr>
          <w:b/>
          <w:bCs/>
        </w:rPr>
        <w:t>Daily mileage variation matters, too.</w:t>
      </w:r>
      <w:r w:rsidRPr="00F664D0">
        <w:t> Instead of running the same distance each day (e.g., 5-5-5-5-6-6-0 to reach 32 miles in a week with one rest day), aim for varied runs like 7-4-6-4-3-8-0. This leads to better physiological adaptations and keeps training more interesting.</w:t>
      </w:r>
    </w:p>
    <w:p w14:paraId="76BD9799" w14:textId="77777777" w:rsidR="00F664D0" w:rsidRPr="00F664D0" w:rsidRDefault="00F664D0" w:rsidP="00F664D0">
      <w:pPr>
        <w:pStyle w:val="ListParagraph"/>
        <w:numPr>
          <w:ilvl w:val="1"/>
          <w:numId w:val="1"/>
        </w:numPr>
        <w:spacing w:line="240" w:lineRule="auto"/>
      </w:pPr>
      <w:r w:rsidRPr="00F664D0">
        <w:t>Run most of your miles at a conversational pace. Your pace should be 1:30–2:30 slower than your mile race pace (e.g., from a recent time trial) or 1–2 minutes slower than your 5K race pace. This pace allows you to talk comfortably while running. Other than warm-up and cool-down miles, most of your runs should fall within this range or slightly slower (within 30 seconds). Stay consistent—don’t push too hard or run too slow—just focus on building mileage while enjoying your runs!</w:t>
      </w:r>
    </w:p>
    <w:p w14:paraId="623B5C69" w14:textId="5D333AEA" w:rsidR="00F664D0" w:rsidRPr="00F664D0" w:rsidRDefault="00F664D0" w:rsidP="00F664D0">
      <w:pPr>
        <w:pStyle w:val="NormalWeb"/>
        <w:numPr>
          <w:ilvl w:val="0"/>
          <w:numId w:val="1"/>
        </w:numPr>
        <w:contextualSpacing/>
        <w:rPr>
          <w:rFonts w:asciiTheme="minorHAnsi" w:hAnsiTheme="minorHAnsi"/>
          <w:color w:val="000000"/>
        </w:rPr>
      </w:pPr>
      <w:r w:rsidRPr="00F664D0">
        <w:rPr>
          <w:rStyle w:val="Strong"/>
          <w:rFonts w:asciiTheme="minorHAnsi" w:eastAsiaTheme="majorEastAsia" w:hAnsiTheme="minorHAnsi"/>
          <w:color w:val="000000"/>
        </w:rPr>
        <w:t>Goal 2: Incorporate a weekly long run that is 20–30% of your total weekly mileage.</w:t>
      </w:r>
      <w:r>
        <w:rPr>
          <w:rFonts w:asciiTheme="minorHAnsi" w:hAnsiTheme="minorHAnsi"/>
          <w:color w:val="000000"/>
        </w:rPr>
        <w:t xml:space="preserve"> </w:t>
      </w:r>
      <w:r w:rsidRPr="00F664D0">
        <w:rPr>
          <w:rFonts w:asciiTheme="minorHAnsi" w:hAnsiTheme="minorHAnsi"/>
          <w:color w:val="000000"/>
        </w:rPr>
        <w:t>For example, if you're running 30 miles per week, aim for a 7–</w:t>
      </w:r>
      <w:proofErr w:type="gramStart"/>
      <w:r w:rsidRPr="00F664D0">
        <w:rPr>
          <w:rFonts w:asciiTheme="minorHAnsi" w:hAnsiTheme="minorHAnsi"/>
          <w:color w:val="000000"/>
        </w:rPr>
        <w:t>9 mile long</w:t>
      </w:r>
      <w:proofErr w:type="gramEnd"/>
      <w:r w:rsidRPr="00F664D0">
        <w:rPr>
          <w:rFonts w:asciiTheme="minorHAnsi" w:hAnsiTheme="minorHAnsi"/>
          <w:color w:val="000000"/>
        </w:rPr>
        <w:t xml:space="preserve"> run.</w:t>
      </w:r>
    </w:p>
    <w:p w14:paraId="4BDA6A16" w14:textId="63551018" w:rsidR="00F664D0" w:rsidRPr="00F664D0" w:rsidRDefault="00F664D0" w:rsidP="00F664D0">
      <w:pPr>
        <w:pStyle w:val="NormalWeb"/>
        <w:numPr>
          <w:ilvl w:val="1"/>
          <w:numId w:val="1"/>
        </w:numPr>
        <w:contextualSpacing/>
        <w:rPr>
          <w:rFonts w:asciiTheme="minorHAnsi" w:hAnsiTheme="minorHAnsi"/>
          <w:color w:val="000000"/>
        </w:rPr>
      </w:pPr>
      <w:r w:rsidRPr="00F664D0">
        <w:rPr>
          <w:rStyle w:val="Strong"/>
          <w:rFonts w:asciiTheme="minorHAnsi" w:eastAsiaTheme="majorEastAsia" w:hAnsiTheme="minorHAnsi"/>
          <w:b w:val="0"/>
          <w:bCs w:val="0"/>
          <w:color w:val="000000"/>
          <w:lang w:val="fr-FR"/>
        </w:rPr>
        <w:t>Long runs enhance endurance adaptations.</w:t>
      </w:r>
      <w:r w:rsidRPr="00F664D0">
        <w:rPr>
          <w:rStyle w:val="apple-converted-space"/>
          <w:rFonts w:asciiTheme="minorHAnsi" w:eastAsiaTheme="majorEastAsia" w:hAnsiTheme="minorHAnsi"/>
          <w:color w:val="000000"/>
          <w:lang w:val="fr-FR"/>
        </w:rPr>
        <w:t> </w:t>
      </w:r>
      <w:r w:rsidRPr="00F664D0">
        <w:rPr>
          <w:rFonts w:asciiTheme="minorHAnsi" w:hAnsiTheme="minorHAnsi"/>
          <w:color w:val="000000"/>
        </w:rPr>
        <w:t>They are a key component for building stamina and improving overall performance.</w:t>
      </w:r>
    </w:p>
    <w:p w14:paraId="1524B4A6" w14:textId="2EEB14DE" w:rsidR="00F664D0" w:rsidRPr="00F664D0" w:rsidRDefault="00F664D0" w:rsidP="00F664D0">
      <w:pPr>
        <w:pStyle w:val="NormalWeb"/>
        <w:numPr>
          <w:ilvl w:val="1"/>
          <w:numId w:val="1"/>
        </w:numPr>
        <w:contextualSpacing/>
        <w:rPr>
          <w:rFonts w:asciiTheme="minorHAnsi" w:hAnsiTheme="minorHAnsi"/>
          <w:color w:val="000000"/>
        </w:rPr>
      </w:pPr>
      <w:r w:rsidRPr="00F664D0">
        <w:rPr>
          <w:rStyle w:val="Strong"/>
          <w:rFonts w:asciiTheme="minorHAnsi" w:eastAsiaTheme="majorEastAsia" w:hAnsiTheme="minorHAnsi"/>
          <w:b w:val="0"/>
          <w:bCs w:val="0"/>
          <w:color w:val="000000"/>
        </w:rPr>
        <w:t>Choose a convenient day for your long run.</w:t>
      </w:r>
      <w:r w:rsidRPr="00F664D0">
        <w:rPr>
          <w:rStyle w:val="apple-converted-space"/>
          <w:rFonts w:asciiTheme="minorHAnsi" w:eastAsiaTheme="majorEastAsia" w:hAnsiTheme="minorHAnsi"/>
          <w:color w:val="000000"/>
        </w:rPr>
        <w:t> </w:t>
      </w:r>
      <w:r w:rsidRPr="00F664D0">
        <w:rPr>
          <w:rFonts w:asciiTheme="minorHAnsi" w:hAnsiTheme="minorHAnsi"/>
          <w:color w:val="000000"/>
        </w:rPr>
        <w:t>During the winter, Saturdays or Sundays are ideal to avoid running in the dark.</w:t>
      </w:r>
      <w:r>
        <w:rPr>
          <w:rFonts w:asciiTheme="minorHAnsi" w:hAnsiTheme="minorHAnsi"/>
          <w:color w:val="000000"/>
        </w:rPr>
        <w:t xml:space="preserve"> </w:t>
      </w:r>
    </w:p>
    <w:p w14:paraId="3C32F1F0" w14:textId="3D79A542" w:rsidR="00F664D0" w:rsidRPr="00F664D0" w:rsidRDefault="00F664D0" w:rsidP="00F664D0">
      <w:pPr>
        <w:pStyle w:val="NormalWeb"/>
        <w:numPr>
          <w:ilvl w:val="1"/>
          <w:numId w:val="1"/>
        </w:numPr>
        <w:contextualSpacing/>
        <w:rPr>
          <w:rFonts w:asciiTheme="minorHAnsi" w:hAnsiTheme="minorHAnsi"/>
          <w:color w:val="000000"/>
        </w:rPr>
      </w:pPr>
      <w:r w:rsidRPr="00F664D0">
        <w:rPr>
          <w:rStyle w:val="Strong"/>
          <w:rFonts w:asciiTheme="minorHAnsi" w:eastAsiaTheme="majorEastAsia" w:hAnsiTheme="minorHAnsi"/>
          <w:b w:val="0"/>
          <w:bCs w:val="0"/>
          <w:color w:val="000000"/>
        </w:rPr>
        <w:t>Keep your pace easy and conversational.</w:t>
      </w:r>
      <w:r w:rsidRPr="00F664D0">
        <w:rPr>
          <w:rStyle w:val="apple-converted-space"/>
          <w:rFonts w:asciiTheme="minorHAnsi" w:eastAsiaTheme="majorEastAsia" w:hAnsiTheme="minorHAnsi"/>
          <w:b/>
          <w:bCs/>
          <w:color w:val="000000"/>
        </w:rPr>
        <w:t> </w:t>
      </w:r>
      <w:r w:rsidRPr="00F664D0">
        <w:rPr>
          <w:rFonts w:asciiTheme="minorHAnsi" w:hAnsiTheme="minorHAnsi"/>
          <w:color w:val="000000"/>
        </w:rPr>
        <w:t>Your long run should follow the same pace guidelines as your regular runs (1:30–2:30 slower than your mile race pace or 1–2 minutes slower than your 5K race pace).</w:t>
      </w:r>
    </w:p>
    <w:p w14:paraId="09784F6B" w14:textId="10807BF8" w:rsidR="00F664D0" w:rsidRDefault="00F664D0" w:rsidP="00F664D0">
      <w:pPr>
        <w:pStyle w:val="NormalWeb"/>
        <w:numPr>
          <w:ilvl w:val="1"/>
          <w:numId w:val="1"/>
        </w:numPr>
        <w:contextualSpacing/>
        <w:rPr>
          <w:rFonts w:asciiTheme="minorHAnsi" w:hAnsiTheme="minorHAnsi"/>
          <w:color w:val="000000"/>
        </w:rPr>
      </w:pPr>
      <w:r w:rsidRPr="00F664D0">
        <w:rPr>
          <w:rStyle w:val="Strong"/>
          <w:rFonts w:asciiTheme="minorHAnsi" w:eastAsiaTheme="majorEastAsia" w:hAnsiTheme="minorHAnsi"/>
          <w:b w:val="0"/>
          <w:bCs w:val="0"/>
          <w:color w:val="000000"/>
        </w:rPr>
        <w:t>Add a finishing element to challenge yourself.</w:t>
      </w:r>
      <w:r w:rsidRPr="00F664D0">
        <w:rPr>
          <w:rStyle w:val="apple-converted-space"/>
          <w:rFonts w:asciiTheme="minorHAnsi" w:eastAsiaTheme="majorEastAsia" w:hAnsiTheme="minorHAnsi"/>
          <w:b/>
          <w:bCs/>
          <w:color w:val="000000"/>
        </w:rPr>
        <w:t> </w:t>
      </w:r>
      <w:r w:rsidRPr="00F664D0">
        <w:rPr>
          <w:rFonts w:asciiTheme="minorHAnsi" w:hAnsiTheme="minorHAnsi"/>
          <w:color w:val="000000"/>
        </w:rPr>
        <w:t>Incorporate strides, repeat 150s or 200s, or a fast finish of about one mile at threshold pace. This helps extend your stride, trains you to run efficiently on tired legs, and adds variety to your workout.</w:t>
      </w:r>
    </w:p>
    <w:p w14:paraId="17F93F82" w14:textId="27B916EB" w:rsidR="00F664D0" w:rsidRDefault="00F664D0" w:rsidP="00F664D0">
      <w:pPr>
        <w:pStyle w:val="NormalWeb"/>
        <w:numPr>
          <w:ilvl w:val="1"/>
          <w:numId w:val="1"/>
        </w:numPr>
        <w:contextualSpacing/>
        <w:rPr>
          <w:rFonts w:asciiTheme="minorHAnsi" w:hAnsiTheme="minorHAnsi"/>
          <w:color w:val="000000"/>
        </w:rPr>
      </w:pPr>
      <w:r>
        <w:rPr>
          <w:rFonts w:asciiTheme="minorHAnsi" w:hAnsiTheme="minorHAnsi"/>
          <w:color w:val="000000"/>
        </w:rPr>
        <w:t>Run with friends!</w:t>
      </w:r>
    </w:p>
    <w:p w14:paraId="29B9FEA5" w14:textId="77777777" w:rsidR="007D4C2F" w:rsidRPr="00F664D0" w:rsidRDefault="007D4C2F" w:rsidP="007D4C2F">
      <w:pPr>
        <w:pStyle w:val="NormalWeb"/>
        <w:ind w:left="1440"/>
        <w:contextualSpacing/>
        <w:rPr>
          <w:rFonts w:asciiTheme="minorHAnsi" w:hAnsiTheme="minorHAnsi"/>
          <w:color w:val="000000"/>
        </w:rPr>
      </w:pPr>
    </w:p>
    <w:p w14:paraId="1733E3CB" w14:textId="08036C29" w:rsidR="00F3047F" w:rsidRPr="00F664D0" w:rsidRDefault="00F3047F" w:rsidP="00F664D0">
      <w:pPr>
        <w:pStyle w:val="ListParagraph"/>
        <w:numPr>
          <w:ilvl w:val="0"/>
          <w:numId w:val="1"/>
        </w:numPr>
        <w:spacing w:line="240" w:lineRule="auto"/>
        <w:rPr>
          <w:b/>
          <w:bCs/>
        </w:rPr>
      </w:pPr>
      <w:r w:rsidRPr="00F664D0">
        <w:rPr>
          <w:b/>
          <w:bCs/>
        </w:rPr>
        <w:t>Goal 3: Some threshold pace once per week to increase your lactic threshold.</w:t>
      </w:r>
    </w:p>
    <w:p w14:paraId="2393F3B6" w14:textId="641C9390" w:rsidR="00126854" w:rsidRPr="00126854" w:rsidRDefault="00126854" w:rsidP="00126854">
      <w:pPr>
        <w:pStyle w:val="ListParagraph"/>
        <w:numPr>
          <w:ilvl w:val="1"/>
          <w:numId w:val="1"/>
        </w:numPr>
      </w:pPr>
      <w:r w:rsidRPr="00126854">
        <w:rPr>
          <w:b/>
          <w:bCs/>
        </w:rPr>
        <w:t>Lactic threshold is a key factor in race performance.</w:t>
      </w:r>
      <w:r w:rsidRPr="00126854">
        <w:t> Developing this ability can significantly improve your endurance and speed.</w:t>
      </w:r>
    </w:p>
    <w:p w14:paraId="7DF9647B" w14:textId="300192D3" w:rsidR="00126854" w:rsidRPr="00126854" w:rsidRDefault="00126854" w:rsidP="00126854">
      <w:pPr>
        <w:pStyle w:val="ListParagraph"/>
        <w:numPr>
          <w:ilvl w:val="1"/>
          <w:numId w:val="1"/>
        </w:numPr>
      </w:pPr>
      <w:r w:rsidRPr="00126854">
        <w:rPr>
          <w:b/>
          <w:bCs/>
        </w:rPr>
        <w:t>Lactic threshold training doesn’t need to feel overly intense.</w:t>
      </w:r>
      <w:r w:rsidRPr="00126854">
        <w:t> It’s manageable when done at the right pace.</w:t>
      </w:r>
    </w:p>
    <w:p w14:paraId="6390BAF1" w14:textId="5845D9AC" w:rsidR="00126854" w:rsidRPr="00126854" w:rsidRDefault="00126854" w:rsidP="00126854">
      <w:pPr>
        <w:pStyle w:val="ListParagraph"/>
        <w:ind w:left="1440" w:firstLine="720"/>
      </w:pPr>
      <w:r w:rsidRPr="00126854">
        <w:t> Pace guidelines for lactic threshold training:</w:t>
      </w:r>
    </w:p>
    <w:p w14:paraId="42609DEC" w14:textId="77777777" w:rsidR="00126854" w:rsidRPr="00126854" w:rsidRDefault="00126854" w:rsidP="00126854">
      <w:pPr>
        <w:pStyle w:val="ListParagraph"/>
        <w:numPr>
          <w:ilvl w:val="3"/>
          <w:numId w:val="1"/>
        </w:numPr>
      </w:pPr>
      <w:r w:rsidRPr="00126854">
        <w:t>About 60–70 seconds slower than your mile race pace</w:t>
      </w:r>
    </w:p>
    <w:p w14:paraId="0F972F91" w14:textId="77777777" w:rsidR="00126854" w:rsidRPr="00126854" w:rsidRDefault="00126854" w:rsidP="00126854">
      <w:pPr>
        <w:pStyle w:val="ListParagraph"/>
        <w:numPr>
          <w:ilvl w:val="3"/>
          <w:numId w:val="1"/>
        </w:numPr>
      </w:pPr>
      <w:r w:rsidRPr="00126854">
        <w:t>Or 20–30 seconds slower than your 5K race pace</w:t>
      </w:r>
    </w:p>
    <w:p w14:paraId="3608966F" w14:textId="33DBE95A" w:rsidR="00126854" w:rsidRPr="00126854" w:rsidRDefault="00126854" w:rsidP="00126854">
      <w:pPr>
        <w:pStyle w:val="ListParagraph"/>
        <w:numPr>
          <w:ilvl w:val="1"/>
          <w:numId w:val="1"/>
        </w:numPr>
      </w:pPr>
      <w:r w:rsidRPr="00126854">
        <w:t>Types of lactic threshold workouts:</w:t>
      </w:r>
    </w:p>
    <w:p w14:paraId="027FE21E" w14:textId="77777777" w:rsidR="00126854" w:rsidRPr="00126854" w:rsidRDefault="00126854" w:rsidP="00126854">
      <w:pPr>
        <w:pStyle w:val="ListParagraph"/>
        <w:numPr>
          <w:ilvl w:val="3"/>
          <w:numId w:val="1"/>
        </w:numPr>
      </w:pPr>
      <w:r w:rsidRPr="00126854">
        <w:t>The classic workout involves running continuously at threshold pace for 20–40 minutes.</w:t>
      </w:r>
    </w:p>
    <w:p w14:paraId="7F123871" w14:textId="77777777" w:rsidR="00126854" w:rsidRPr="00126854" w:rsidRDefault="00126854" w:rsidP="00126854">
      <w:pPr>
        <w:pStyle w:val="ListParagraph"/>
        <w:numPr>
          <w:ilvl w:val="3"/>
          <w:numId w:val="1"/>
        </w:numPr>
      </w:pPr>
      <w:r w:rsidRPr="00126854">
        <w:t xml:space="preserve">Alternatively, you can split the effort into intervals, </w:t>
      </w:r>
      <w:proofErr w:type="gramStart"/>
      <w:r w:rsidRPr="00126854">
        <w:t>as long as</w:t>
      </w:r>
      <w:proofErr w:type="gramEnd"/>
      <w:r w:rsidRPr="00126854">
        <w:t xml:space="preserve"> the recovery periods are short to maintain time in the threshold zone. For example, "Matador miles" (repeat miles at lactic threshold with one-minute active recoveries) are effective.</w:t>
      </w:r>
    </w:p>
    <w:p w14:paraId="5FDFECB4" w14:textId="1BE596E5" w:rsidR="00126854" w:rsidRPr="00126854" w:rsidRDefault="00126854" w:rsidP="00126854">
      <w:pPr>
        <w:pStyle w:val="ListParagraph"/>
        <w:numPr>
          <w:ilvl w:val="3"/>
          <w:numId w:val="1"/>
        </w:numPr>
      </w:pPr>
      <w:r>
        <w:t>When using intervals, s</w:t>
      </w:r>
      <w:r w:rsidRPr="00126854">
        <w:t>hort recoveries are critical because lactic threshold intensity drops quickly during rest, and it takes time to re-enter the zone. Examples for a 6-minute miler include:</w:t>
      </w:r>
      <w:r>
        <w:t xml:space="preserve"> </w:t>
      </w:r>
      <w:r w:rsidRPr="00126854">
        <w:t>3 miles continuous at threshold pace</w:t>
      </w:r>
      <w:r>
        <w:t xml:space="preserve">, </w:t>
      </w:r>
      <w:r w:rsidRPr="00126854">
        <w:t>2 x 1.5 miles with 30–90 seconds recovery</w:t>
      </w:r>
      <w:r>
        <w:t xml:space="preserve">, and </w:t>
      </w:r>
      <w:r w:rsidRPr="00126854">
        <w:t xml:space="preserve">2 miles + 1 </w:t>
      </w:r>
      <w:proofErr w:type="gramStart"/>
      <w:r w:rsidRPr="00126854">
        <w:t>mile</w:t>
      </w:r>
      <w:proofErr w:type="gramEnd"/>
      <w:r w:rsidRPr="00126854">
        <w:t xml:space="preserve"> with a 60-second recovery</w:t>
      </w:r>
      <w:r>
        <w:t xml:space="preserve">, </w:t>
      </w:r>
      <w:r w:rsidRPr="00126854">
        <w:t>These formats allow for 21–22 minutes of effective threshold training.</w:t>
      </w:r>
    </w:p>
    <w:p w14:paraId="2C8893A7" w14:textId="27156811" w:rsidR="00126854" w:rsidRPr="00126854" w:rsidRDefault="00126854" w:rsidP="00126854">
      <w:pPr>
        <w:pStyle w:val="ListParagraph"/>
        <w:numPr>
          <w:ilvl w:val="1"/>
          <w:numId w:val="1"/>
        </w:numPr>
      </w:pPr>
      <w:r w:rsidRPr="00126854">
        <w:t>New runners should</w:t>
      </w:r>
      <w:r>
        <w:rPr>
          <w:b/>
          <w:bCs/>
        </w:rPr>
        <w:t xml:space="preserve"> </w:t>
      </w:r>
      <w:r>
        <w:t>build</w:t>
      </w:r>
      <w:r w:rsidRPr="00126854">
        <w:t xml:space="preserve"> up gradually to spend more time at threshold pace.</w:t>
      </w:r>
    </w:p>
    <w:p w14:paraId="0E95347B" w14:textId="18F36BDE" w:rsidR="00126854" w:rsidRPr="00126854" w:rsidRDefault="00126854" w:rsidP="00126854">
      <w:pPr>
        <w:pStyle w:val="ListParagraph"/>
        <w:numPr>
          <w:ilvl w:val="1"/>
          <w:numId w:val="1"/>
        </w:numPr>
      </w:pPr>
      <w:r w:rsidRPr="00126854">
        <w:rPr>
          <w:b/>
          <w:bCs/>
        </w:rPr>
        <w:t xml:space="preserve">Prioritize </w:t>
      </w:r>
      <w:r>
        <w:rPr>
          <w:b/>
          <w:bCs/>
        </w:rPr>
        <w:t xml:space="preserve">increased </w:t>
      </w:r>
      <w:r w:rsidRPr="00126854">
        <w:rPr>
          <w:b/>
          <w:bCs/>
        </w:rPr>
        <w:t>time at threshold pace over speed.</w:t>
      </w:r>
      <w:r>
        <w:t xml:space="preserve"> </w:t>
      </w:r>
      <w:r w:rsidRPr="00126854">
        <w:t>Running longer at threshold pace yields greater benefits than running shorter and faster. For instance, a 5:30 miler gains more from 30 minutes at 6:35 pace than 20 minutes at 6:20 pace. Focus on consistency and endurance to maximize improvements.</w:t>
      </w:r>
    </w:p>
    <w:p w14:paraId="2743BF26" w14:textId="3812BB6A" w:rsidR="00931D1F" w:rsidRPr="00F664D0" w:rsidRDefault="00931D1F" w:rsidP="00F664D0">
      <w:pPr>
        <w:pStyle w:val="ListParagraph"/>
        <w:numPr>
          <w:ilvl w:val="0"/>
          <w:numId w:val="1"/>
        </w:numPr>
        <w:spacing w:line="240" w:lineRule="auto"/>
      </w:pPr>
      <w:r w:rsidRPr="00126854">
        <w:rPr>
          <w:b/>
          <w:bCs/>
        </w:rPr>
        <w:t xml:space="preserve">Goal 4: Lots of Core! </w:t>
      </w:r>
      <w:r w:rsidRPr="00F664D0">
        <w:t>This could be in the weight room or at your own body weight, or you could use some bands or med balls. Raise your level! You can pick your own goal but what do you think of one hour per week of core?</w:t>
      </w:r>
    </w:p>
    <w:p w14:paraId="16283EAC" w14:textId="394E9768" w:rsidR="00931D1F" w:rsidRPr="00F664D0" w:rsidRDefault="00931D1F" w:rsidP="00F664D0">
      <w:pPr>
        <w:pStyle w:val="ListParagraph"/>
        <w:numPr>
          <w:ilvl w:val="1"/>
          <w:numId w:val="1"/>
        </w:numPr>
        <w:spacing w:line="240" w:lineRule="auto"/>
      </w:pPr>
      <w:r w:rsidRPr="00F664D0">
        <w:t>Getting with Anika for some shin-splint prevention is never a bad idea.</w:t>
      </w:r>
    </w:p>
    <w:p w14:paraId="5B6478F3" w14:textId="0D353BCB" w:rsidR="00931D1F" w:rsidRDefault="00931D1F" w:rsidP="00F664D0">
      <w:pPr>
        <w:pStyle w:val="ListParagraph"/>
        <w:numPr>
          <w:ilvl w:val="1"/>
          <w:numId w:val="1"/>
        </w:numPr>
        <w:spacing w:line="240" w:lineRule="auto"/>
      </w:pPr>
      <w:r w:rsidRPr="00F664D0">
        <w:t>Take advantage of Ms. Myesha as a resource.</w:t>
      </w:r>
    </w:p>
    <w:p w14:paraId="768AE965" w14:textId="77777777" w:rsidR="009415AC" w:rsidRDefault="009415AC" w:rsidP="009415AC">
      <w:pPr>
        <w:spacing w:line="240" w:lineRule="auto"/>
      </w:pPr>
    </w:p>
    <w:p w14:paraId="7613D4B9" w14:textId="71D4BC35" w:rsidR="009415AC" w:rsidRDefault="009415AC">
      <w:r>
        <w:br w:type="page"/>
      </w:r>
    </w:p>
    <w:p w14:paraId="094538F7" w14:textId="080C16CB" w:rsidR="009415AC" w:rsidRDefault="009415AC" w:rsidP="009415AC">
      <w:pPr>
        <w:spacing w:line="240" w:lineRule="auto"/>
        <w:jc w:val="center"/>
        <w:rPr>
          <w:b/>
          <w:bCs/>
          <w:sz w:val="28"/>
          <w:szCs w:val="28"/>
        </w:rPr>
      </w:pPr>
      <w:r w:rsidRPr="00F860F6">
        <w:rPr>
          <w:b/>
          <w:bCs/>
          <w:sz w:val="28"/>
          <w:szCs w:val="28"/>
        </w:rPr>
        <w:lastRenderedPageBreak/>
        <w:t>My 2024-5 Winter Training Planning Worksheet</w:t>
      </w:r>
    </w:p>
    <w:p w14:paraId="49035A27" w14:textId="4E12AE08" w:rsidR="00F860F6" w:rsidRPr="00F860F6" w:rsidRDefault="00F860F6" w:rsidP="009415AC">
      <w:pPr>
        <w:spacing w:line="240" w:lineRule="auto"/>
        <w:jc w:val="center"/>
        <w:rPr>
          <w:b/>
          <w:bCs/>
          <w:sz w:val="28"/>
          <w:szCs w:val="28"/>
        </w:rPr>
      </w:pPr>
      <w:r>
        <w:rPr>
          <w:b/>
          <w:bCs/>
          <w:sz w:val="28"/>
          <w:szCs w:val="28"/>
        </w:rPr>
        <w:t>_______________________________</w:t>
      </w:r>
      <w:proofErr w:type="gramStart"/>
      <w:r>
        <w:rPr>
          <w:b/>
          <w:bCs/>
          <w:sz w:val="28"/>
          <w:szCs w:val="28"/>
        </w:rPr>
        <w:t>_</w:t>
      </w:r>
      <w:r w:rsidR="00B37D60">
        <w:rPr>
          <w:b/>
          <w:bCs/>
          <w:sz w:val="28"/>
          <w:szCs w:val="28"/>
        </w:rPr>
        <w:t xml:space="preserve">  Target</w:t>
      </w:r>
      <w:proofErr w:type="gramEnd"/>
      <w:r w:rsidR="00B37D60">
        <w:rPr>
          <w:b/>
          <w:bCs/>
          <w:sz w:val="28"/>
          <w:szCs w:val="28"/>
        </w:rPr>
        <w:t xml:space="preserve"> Average Weekly Mileage:  </w:t>
      </w:r>
      <w:r w:rsidR="00F965BE">
        <w:rPr>
          <w:b/>
          <w:bCs/>
          <w:sz w:val="28"/>
          <w:szCs w:val="28"/>
        </w:rPr>
        <w:t>___________</w:t>
      </w:r>
    </w:p>
    <w:tbl>
      <w:tblPr>
        <w:tblStyle w:val="TableGrid"/>
        <w:tblW w:w="0" w:type="auto"/>
        <w:tblLook w:val="04A0" w:firstRow="1" w:lastRow="0" w:firstColumn="1" w:lastColumn="0" w:noHBand="0" w:noVBand="1"/>
      </w:tblPr>
      <w:tblGrid>
        <w:gridCol w:w="829"/>
        <w:gridCol w:w="999"/>
        <w:gridCol w:w="1080"/>
        <w:gridCol w:w="3224"/>
        <w:gridCol w:w="3315"/>
        <w:gridCol w:w="1343"/>
      </w:tblGrid>
      <w:tr w:rsidR="009415AC" w:rsidRPr="00F860F6" w14:paraId="7563D38C" w14:textId="77777777" w:rsidTr="009415AC">
        <w:tc>
          <w:tcPr>
            <w:tcW w:w="795" w:type="dxa"/>
          </w:tcPr>
          <w:p w14:paraId="14F99E47" w14:textId="71948D04" w:rsidR="009415AC" w:rsidRPr="00F860F6" w:rsidRDefault="009415AC" w:rsidP="00F860F6">
            <w:pPr>
              <w:jc w:val="center"/>
              <w:rPr>
                <w:b/>
                <w:bCs/>
              </w:rPr>
            </w:pPr>
            <w:r w:rsidRPr="00F860F6">
              <w:rPr>
                <w:b/>
                <w:bCs/>
              </w:rPr>
              <w:t>Week</w:t>
            </w:r>
          </w:p>
        </w:tc>
        <w:tc>
          <w:tcPr>
            <w:tcW w:w="1000" w:type="dxa"/>
          </w:tcPr>
          <w:p w14:paraId="4739D8FF" w14:textId="7F5F3018" w:rsidR="009415AC" w:rsidRPr="00F860F6" w:rsidRDefault="009415AC" w:rsidP="00F860F6">
            <w:pPr>
              <w:jc w:val="center"/>
              <w:rPr>
                <w:b/>
                <w:bCs/>
              </w:rPr>
            </w:pPr>
            <w:r w:rsidRPr="00F860F6">
              <w:rPr>
                <w:b/>
                <w:bCs/>
              </w:rPr>
              <w:t>Date</w:t>
            </w:r>
          </w:p>
        </w:tc>
        <w:tc>
          <w:tcPr>
            <w:tcW w:w="1080" w:type="dxa"/>
          </w:tcPr>
          <w:p w14:paraId="114678E5" w14:textId="60D1978D" w:rsidR="009415AC" w:rsidRPr="00F860F6" w:rsidRDefault="009415AC" w:rsidP="00F860F6">
            <w:pPr>
              <w:jc w:val="center"/>
              <w:rPr>
                <w:b/>
                <w:bCs/>
              </w:rPr>
            </w:pPr>
            <w:r w:rsidRPr="00F860F6">
              <w:rPr>
                <w:b/>
                <w:bCs/>
              </w:rPr>
              <w:t>Mileage Target</w:t>
            </w:r>
          </w:p>
        </w:tc>
        <w:tc>
          <w:tcPr>
            <w:tcW w:w="3240" w:type="dxa"/>
          </w:tcPr>
          <w:p w14:paraId="57989CE4" w14:textId="633F264F" w:rsidR="009415AC" w:rsidRPr="00F860F6" w:rsidRDefault="009415AC" w:rsidP="00F860F6">
            <w:pPr>
              <w:jc w:val="center"/>
              <w:rPr>
                <w:b/>
                <w:bCs/>
              </w:rPr>
            </w:pPr>
            <w:r w:rsidRPr="00F860F6">
              <w:rPr>
                <w:b/>
                <w:bCs/>
              </w:rPr>
              <w:t>Long Run (Miles and possible run)</w:t>
            </w:r>
          </w:p>
        </w:tc>
        <w:tc>
          <w:tcPr>
            <w:tcW w:w="3330" w:type="dxa"/>
          </w:tcPr>
          <w:p w14:paraId="14C7BD68" w14:textId="3CFD3B63" w:rsidR="009415AC" w:rsidRPr="00F860F6" w:rsidRDefault="009415AC" w:rsidP="00F860F6">
            <w:pPr>
              <w:jc w:val="center"/>
              <w:rPr>
                <w:b/>
                <w:bCs/>
              </w:rPr>
            </w:pPr>
            <w:r w:rsidRPr="00F860F6">
              <w:rPr>
                <w:b/>
                <w:bCs/>
              </w:rPr>
              <w:t>Threshold Run (Workout design, pace target, target number of minutes)</w:t>
            </w:r>
          </w:p>
        </w:tc>
        <w:tc>
          <w:tcPr>
            <w:tcW w:w="1345" w:type="dxa"/>
          </w:tcPr>
          <w:p w14:paraId="4DBA0BCF" w14:textId="61C31F10" w:rsidR="009415AC" w:rsidRPr="00F860F6" w:rsidRDefault="009415AC" w:rsidP="00F860F6">
            <w:pPr>
              <w:jc w:val="center"/>
              <w:rPr>
                <w:b/>
                <w:bCs/>
              </w:rPr>
            </w:pPr>
            <w:r w:rsidRPr="00F860F6">
              <w:rPr>
                <w:b/>
                <w:bCs/>
              </w:rPr>
              <w:t>Core Minutes</w:t>
            </w:r>
          </w:p>
        </w:tc>
      </w:tr>
      <w:tr w:rsidR="009415AC" w14:paraId="5F13E8FD" w14:textId="77777777" w:rsidTr="009415AC">
        <w:tc>
          <w:tcPr>
            <w:tcW w:w="795" w:type="dxa"/>
          </w:tcPr>
          <w:p w14:paraId="11B7896A" w14:textId="158B8A72" w:rsidR="009415AC" w:rsidRDefault="009415AC" w:rsidP="009415AC">
            <w:r>
              <w:t>1</w:t>
            </w:r>
          </w:p>
        </w:tc>
        <w:tc>
          <w:tcPr>
            <w:tcW w:w="1000" w:type="dxa"/>
          </w:tcPr>
          <w:p w14:paraId="491F5C08" w14:textId="5A82A869" w:rsidR="009415AC" w:rsidRDefault="009415AC" w:rsidP="009415AC">
            <w:r>
              <w:t>12/2</w:t>
            </w:r>
          </w:p>
        </w:tc>
        <w:tc>
          <w:tcPr>
            <w:tcW w:w="1080" w:type="dxa"/>
          </w:tcPr>
          <w:p w14:paraId="18411985" w14:textId="77777777" w:rsidR="009415AC" w:rsidRDefault="009415AC" w:rsidP="00F860F6">
            <w:pPr>
              <w:jc w:val="center"/>
            </w:pPr>
          </w:p>
          <w:p w14:paraId="0FF8F5DC" w14:textId="77777777" w:rsidR="009415AC" w:rsidRDefault="009415AC" w:rsidP="00F860F6">
            <w:pPr>
              <w:jc w:val="center"/>
            </w:pPr>
          </w:p>
          <w:p w14:paraId="09642764" w14:textId="77777777" w:rsidR="009415AC" w:rsidRDefault="009415AC" w:rsidP="00F860F6">
            <w:pPr>
              <w:jc w:val="center"/>
            </w:pPr>
          </w:p>
          <w:p w14:paraId="531A8568" w14:textId="77777777" w:rsidR="009415AC" w:rsidRDefault="009415AC" w:rsidP="00F860F6">
            <w:pPr>
              <w:jc w:val="center"/>
            </w:pPr>
          </w:p>
        </w:tc>
        <w:tc>
          <w:tcPr>
            <w:tcW w:w="3240" w:type="dxa"/>
          </w:tcPr>
          <w:p w14:paraId="3B7CD334" w14:textId="77777777" w:rsidR="009415AC" w:rsidRDefault="009415AC" w:rsidP="009415AC"/>
        </w:tc>
        <w:tc>
          <w:tcPr>
            <w:tcW w:w="3330" w:type="dxa"/>
          </w:tcPr>
          <w:p w14:paraId="3EBF455C" w14:textId="77777777" w:rsidR="009415AC" w:rsidRDefault="009415AC" w:rsidP="009415AC"/>
        </w:tc>
        <w:tc>
          <w:tcPr>
            <w:tcW w:w="1345" w:type="dxa"/>
          </w:tcPr>
          <w:p w14:paraId="4AD4C199" w14:textId="77777777" w:rsidR="009415AC" w:rsidRDefault="009415AC" w:rsidP="00F860F6">
            <w:pPr>
              <w:jc w:val="center"/>
            </w:pPr>
          </w:p>
        </w:tc>
      </w:tr>
      <w:tr w:rsidR="009415AC" w14:paraId="7968ECB5" w14:textId="77777777" w:rsidTr="009415AC">
        <w:tc>
          <w:tcPr>
            <w:tcW w:w="795" w:type="dxa"/>
          </w:tcPr>
          <w:p w14:paraId="5B4DB37B" w14:textId="3E131DBA" w:rsidR="009415AC" w:rsidRDefault="009415AC" w:rsidP="009415AC">
            <w:r>
              <w:t>2</w:t>
            </w:r>
          </w:p>
        </w:tc>
        <w:tc>
          <w:tcPr>
            <w:tcW w:w="1000" w:type="dxa"/>
          </w:tcPr>
          <w:p w14:paraId="4EEB6B66" w14:textId="129E53D0" w:rsidR="009415AC" w:rsidRDefault="009415AC" w:rsidP="009415AC">
            <w:r>
              <w:t>12/9</w:t>
            </w:r>
          </w:p>
        </w:tc>
        <w:tc>
          <w:tcPr>
            <w:tcW w:w="1080" w:type="dxa"/>
          </w:tcPr>
          <w:p w14:paraId="668DDE48" w14:textId="77777777" w:rsidR="009415AC" w:rsidRDefault="009415AC" w:rsidP="00F860F6">
            <w:pPr>
              <w:jc w:val="center"/>
            </w:pPr>
          </w:p>
          <w:p w14:paraId="5D357FEA" w14:textId="77777777" w:rsidR="009415AC" w:rsidRDefault="009415AC" w:rsidP="00F860F6">
            <w:pPr>
              <w:jc w:val="center"/>
            </w:pPr>
          </w:p>
          <w:p w14:paraId="79CA20B2" w14:textId="77777777" w:rsidR="009415AC" w:rsidRDefault="009415AC" w:rsidP="00F860F6">
            <w:pPr>
              <w:jc w:val="center"/>
            </w:pPr>
          </w:p>
          <w:p w14:paraId="3883F4B5" w14:textId="77777777" w:rsidR="009415AC" w:rsidRDefault="009415AC" w:rsidP="00F860F6">
            <w:pPr>
              <w:jc w:val="center"/>
            </w:pPr>
          </w:p>
        </w:tc>
        <w:tc>
          <w:tcPr>
            <w:tcW w:w="3240" w:type="dxa"/>
          </w:tcPr>
          <w:p w14:paraId="394F96A0" w14:textId="77777777" w:rsidR="009415AC" w:rsidRDefault="009415AC" w:rsidP="009415AC"/>
        </w:tc>
        <w:tc>
          <w:tcPr>
            <w:tcW w:w="3330" w:type="dxa"/>
          </w:tcPr>
          <w:p w14:paraId="3D524DEB" w14:textId="77777777" w:rsidR="009415AC" w:rsidRDefault="009415AC" w:rsidP="009415AC"/>
        </w:tc>
        <w:tc>
          <w:tcPr>
            <w:tcW w:w="1345" w:type="dxa"/>
          </w:tcPr>
          <w:p w14:paraId="19840963" w14:textId="77777777" w:rsidR="009415AC" w:rsidRDefault="009415AC" w:rsidP="00F860F6">
            <w:pPr>
              <w:jc w:val="center"/>
            </w:pPr>
          </w:p>
        </w:tc>
      </w:tr>
      <w:tr w:rsidR="009415AC" w14:paraId="184B80CD" w14:textId="77777777" w:rsidTr="009415AC">
        <w:tc>
          <w:tcPr>
            <w:tcW w:w="795" w:type="dxa"/>
          </w:tcPr>
          <w:p w14:paraId="0687F4A5" w14:textId="2398F504" w:rsidR="009415AC" w:rsidRDefault="009415AC" w:rsidP="009415AC">
            <w:r>
              <w:t>3</w:t>
            </w:r>
          </w:p>
        </w:tc>
        <w:tc>
          <w:tcPr>
            <w:tcW w:w="1000" w:type="dxa"/>
          </w:tcPr>
          <w:p w14:paraId="28C1067B" w14:textId="69B478A6" w:rsidR="009415AC" w:rsidRDefault="009415AC" w:rsidP="009415AC">
            <w:r>
              <w:t>12/16</w:t>
            </w:r>
          </w:p>
        </w:tc>
        <w:tc>
          <w:tcPr>
            <w:tcW w:w="1080" w:type="dxa"/>
          </w:tcPr>
          <w:p w14:paraId="08B8BCA0" w14:textId="77777777" w:rsidR="009415AC" w:rsidRDefault="009415AC" w:rsidP="00F860F6">
            <w:pPr>
              <w:jc w:val="center"/>
            </w:pPr>
          </w:p>
          <w:p w14:paraId="6ABCC671" w14:textId="77777777" w:rsidR="009415AC" w:rsidRDefault="009415AC" w:rsidP="00F860F6">
            <w:pPr>
              <w:jc w:val="center"/>
            </w:pPr>
          </w:p>
          <w:p w14:paraId="127BD48A" w14:textId="77777777" w:rsidR="009415AC" w:rsidRDefault="009415AC" w:rsidP="00F860F6">
            <w:pPr>
              <w:jc w:val="center"/>
            </w:pPr>
          </w:p>
          <w:p w14:paraId="10225A6E" w14:textId="77777777" w:rsidR="009415AC" w:rsidRDefault="009415AC" w:rsidP="00F860F6">
            <w:pPr>
              <w:jc w:val="center"/>
            </w:pPr>
          </w:p>
        </w:tc>
        <w:tc>
          <w:tcPr>
            <w:tcW w:w="3240" w:type="dxa"/>
          </w:tcPr>
          <w:p w14:paraId="10F3D4DA" w14:textId="77777777" w:rsidR="009415AC" w:rsidRDefault="009415AC" w:rsidP="009415AC"/>
        </w:tc>
        <w:tc>
          <w:tcPr>
            <w:tcW w:w="3330" w:type="dxa"/>
          </w:tcPr>
          <w:p w14:paraId="75396D15" w14:textId="77777777" w:rsidR="009415AC" w:rsidRDefault="009415AC" w:rsidP="009415AC"/>
        </w:tc>
        <w:tc>
          <w:tcPr>
            <w:tcW w:w="1345" w:type="dxa"/>
          </w:tcPr>
          <w:p w14:paraId="371AC02E" w14:textId="77777777" w:rsidR="009415AC" w:rsidRDefault="009415AC" w:rsidP="00F860F6">
            <w:pPr>
              <w:jc w:val="center"/>
            </w:pPr>
          </w:p>
        </w:tc>
      </w:tr>
      <w:tr w:rsidR="009415AC" w14:paraId="2B13837D" w14:textId="77777777" w:rsidTr="009415AC">
        <w:tc>
          <w:tcPr>
            <w:tcW w:w="795" w:type="dxa"/>
          </w:tcPr>
          <w:p w14:paraId="209E6532" w14:textId="26A826DB" w:rsidR="009415AC" w:rsidRDefault="009415AC" w:rsidP="009415AC">
            <w:r>
              <w:t>4</w:t>
            </w:r>
          </w:p>
        </w:tc>
        <w:tc>
          <w:tcPr>
            <w:tcW w:w="1000" w:type="dxa"/>
          </w:tcPr>
          <w:p w14:paraId="779CF4B2" w14:textId="1E491AFE" w:rsidR="009415AC" w:rsidRDefault="009415AC" w:rsidP="009415AC">
            <w:r>
              <w:t>12/23</w:t>
            </w:r>
          </w:p>
        </w:tc>
        <w:tc>
          <w:tcPr>
            <w:tcW w:w="1080" w:type="dxa"/>
          </w:tcPr>
          <w:p w14:paraId="48694B3D" w14:textId="77777777" w:rsidR="009415AC" w:rsidRDefault="009415AC" w:rsidP="00F860F6">
            <w:pPr>
              <w:jc w:val="center"/>
            </w:pPr>
          </w:p>
          <w:p w14:paraId="4394E5FB" w14:textId="77777777" w:rsidR="009415AC" w:rsidRDefault="009415AC" w:rsidP="00F860F6">
            <w:pPr>
              <w:jc w:val="center"/>
            </w:pPr>
          </w:p>
          <w:p w14:paraId="0872E04D" w14:textId="77777777" w:rsidR="009415AC" w:rsidRDefault="009415AC" w:rsidP="00F860F6">
            <w:pPr>
              <w:jc w:val="center"/>
            </w:pPr>
          </w:p>
          <w:p w14:paraId="5B644015" w14:textId="77777777" w:rsidR="009415AC" w:rsidRDefault="009415AC" w:rsidP="00F860F6">
            <w:pPr>
              <w:jc w:val="center"/>
            </w:pPr>
          </w:p>
        </w:tc>
        <w:tc>
          <w:tcPr>
            <w:tcW w:w="3240" w:type="dxa"/>
          </w:tcPr>
          <w:p w14:paraId="2FFB435E" w14:textId="77777777" w:rsidR="009415AC" w:rsidRDefault="009415AC" w:rsidP="009415AC"/>
        </w:tc>
        <w:tc>
          <w:tcPr>
            <w:tcW w:w="3330" w:type="dxa"/>
          </w:tcPr>
          <w:p w14:paraId="5554298A" w14:textId="77777777" w:rsidR="009415AC" w:rsidRDefault="009415AC" w:rsidP="009415AC"/>
        </w:tc>
        <w:tc>
          <w:tcPr>
            <w:tcW w:w="1345" w:type="dxa"/>
          </w:tcPr>
          <w:p w14:paraId="18CA7C69" w14:textId="77777777" w:rsidR="009415AC" w:rsidRDefault="009415AC" w:rsidP="00F860F6">
            <w:pPr>
              <w:jc w:val="center"/>
            </w:pPr>
          </w:p>
        </w:tc>
      </w:tr>
      <w:tr w:rsidR="009415AC" w14:paraId="451EEFE3" w14:textId="77777777" w:rsidTr="009415AC">
        <w:tc>
          <w:tcPr>
            <w:tcW w:w="795" w:type="dxa"/>
          </w:tcPr>
          <w:p w14:paraId="3E51FCD2" w14:textId="4EE5C0AA" w:rsidR="009415AC" w:rsidRDefault="009415AC" w:rsidP="009415AC">
            <w:r>
              <w:t>5</w:t>
            </w:r>
          </w:p>
        </w:tc>
        <w:tc>
          <w:tcPr>
            <w:tcW w:w="1000" w:type="dxa"/>
          </w:tcPr>
          <w:p w14:paraId="6A5CD9DB" w14:textId="6120D5E8" w:rsidR="009415AC" w:rsidRDefault="009415AC" w:rsidP="009415AC">
            <w:r>
              <w:t>12/30</w:t>
            </w:r>
          </w:p>
        </w:tc>
        <w:tc>
          <w:tcPr>
            <w:tcW w:w="1080" w:type="dxa"/>
          </w:tcPr>
          <w:p w14:paraId="50E08D0B" w14:textId="77777777" w:rsidR="009415AC" w:rsidRDefault="009415AC" w:rsidP="00F860F6">
            <w:pPr>
              <w:jc w:val="center"/>
            </w:pPr>
          </w:p>
          <w:p w14:paraId="11623F0A" w14:textId="77777777" w:rsidR="009415AC" w:rsidRDefault="009415AC" w:rsidP="00F860F6">
            <w:pPr>
              <w:jc w:val="center"/>
            </w:pPr>
          </w:p>
          <w:p w14:paraId="1CD6FE99" w14:textId="77777777" w:rsidR="009415AC" w:rsidRDefault="009415AC" w:rsidP="00F860F6">
            <w:pPr>
              <w:jc w:val="center"/>
            </w:pPr>
          </w:p>
          <w:p w14:paraId="071E9109" w14:textId="77777777" w:rsidR="009415AC" w:rsidRDefault="009415AC" w:rsidP="00F860F6">
            <w:pPr>
              <w:jc w:val="center"/>
            </w:pPr>
          </w:p>
        </w:tc>
        <w:tc>
          <w:tcPr>
            <w:tcW w:w="3240" w:type="dxa"/>
          </w:tcPr>
          <w:p w14:paraId="3AAEBE04" w14:textId="77777777" w:rsidR="009415AC" w:rsidRDefault="009415AC" w:rsidP="009415AC"/>
        </w:tc>
        <w:tc>
          <w:tcPr>
            <w:tcW w:w="3330" w:type="dxa"/>
          </w:tcPr>
          <w:p w14:paraId="5CBC7EB0" w14:textId="77777777" w:rsidR="009415AC" w:rsidRDefault="009415AC" w:rsidP="009415AC"/>
        </w:tc>
        <w:tc>
          <w:tcPr>
            <w:tcW w:w="1345" w:type="dxa"/>
          </w:tcPr>
          <w:p w14:paraId="4654FA9B" w14:textId="77777777" w:rsidR="009415AC" w:rsidRDefault="009415AC" w:rsidP="00F860F6">
            <w:pPr>
              <w:jc w:val="center"/>
            </w:pPr>
          </w:p>
        </w:tc>
      </w:tr>
      <w:tr w:rsidR="009415AC" w14:paraId="27172914" w14:textId="77777777" w:rsidTr="009415AC">
        <w:tc>
          <w:tcPr>
            <w:tcW w:w="795" w:type="dxa"/>
          </w:tcPr>
          <w:p w14:paraId="109DE32A" w14:textId="3E8FB5CA" w:rsidR="009415AC" w:rsidRDefault="009415AC" w:rsidP="009415AC">
            <w:r>
              <w:t>6</w:t>
            </w:r>
          </w:p>
        </w:tc>
        <w:tc>
          <w:tcPr>
            <w:tcW w:w="1000" w:type="dxa"/>
          </w:tcPr>
          <w:p w14:paraId="14208C24" w14:textId="61AB439E" w:rsidR="009415AC" w:rsidRDefault="009415AC" w:rsidP="009415AC">
            <w:r>
              <w:t>1/6</w:t>
            </w:r>
          </w:p>
        </w:tc>
        <w:tc>
          <w:tcPr>
            <w:tcW w:w="1080" w:type="dxa"/>
          </w:tcPr>
          <w:p w14:paraId="3A6C421A" w14:textId="77777777" w:rsidR="009415AC" w:rsidRDefault="009415AC" w:rsidP="00F860F6">
            <w:pPr>
              <w:jc w:val="center"/>
            </w:pPr>
          </w:p>
          <w:p w14:paraId="25926A13" w14:textId="77777777" w:rsidR="009415AC" w:rsidRDefault="009415AC" w:rsidP="00F860F6">
            <w:pPr>
              <w:jc w:val="center"/>
            </w:pPr>
          </w:p>
          <w:p w14:paraId="776BF534" w14:textId="77777777" w:rsidR="009415AC" w:rsidRDefault="009415AC" w:rsidP="00F860F6">
            <w:pPr>
              <w:jc w:val="center"/>
            </w:pPr>
          </w:p>
          <w:p w14:paraId="3FACF84D" w14:textId="77777777" w:rsidR="009415AC" w:rsidRDefault="009415AC" w:rsidP="00F860F6">
            <w:pPr>
              <w:jc w:val="center"/>
            </w:pPr>
          </w:p>
        </w:tc>
        <w:tc>
          <w:tcPr>
            <w:tcW w:w="3240" w:type="dxa"/>
          </w:tcPr>
          <w:p w14:paraId="69BE76CA" w14:textId="77777777" w:rsidR="009415AC" w:rsidRDefault="009415AC" w:rsidP="009415AC"/>
        </w:tc>
        <w:tc>
          <w:tcPr>
            <w:tcW w:w="3330" w:type="dxa"/>
          </w:tcPr>
          <w:p w14:paraId="4AE014E6" w14:textId="77777777" w:rsidR="009415AC" w:rsidRDefault="009415AC" w:rsidP="009415AC"/>
        </w:tc>
        <w:tc>
          <w:tcPr>
            <w:tcW w:w="1345" w:type="dxa"/>
          </w:tcPr>
          <w:p w14:paraId="118E9C84" w14:textId="77777777" w:rsidR="009415AC" w:rsidRDefault="009415AC" w:rsidP="00F860F6">
            <w:pPr>
              <w:jc w:val="center"/>
            </w:pPr>
          </w:p>
        </w:tc>
      </w:tr>
      <w:tr w:rsidR="009415AC" w14:paraId="07C860B7" w14:textId="77777777" w:rsidTr="009415AC">
        <w:trPr>
          <w:trHeight w:val="341"/>
        </w:trPr>
        <w:tc>
          <w:tcPr>
            <w:tcW w:w="795" w:type="dxa"/>
          </w:tcPr>
          <w:p w14:paraId="1C72829D" w14:textId="2D32EF2C" w:rsidR="009415AC" w:rsidRDefault="009415AC" w:rsidP="009415AC">
            <w:r>
              <w:t>7</w:t>
            </w:r>
          </w:p>
        </w:tc>
        <w:tc>
          <w:tcPr>
            <w:tcW w:w="1000" w:type="dxa"/>
          </w:tcPr>
          <w:p w14:paraId="700985D1" w14:textId="30566610" w:rsidR="009415AC" w:rsidRDefault="009415AC" w:rsidP="009415AC">
            <w:r>
              <w:t>1/13</w:t>
            </w:r>
          </w:p>
        </w:tc>
        <w:tc>
          <w:tcPr>
            <w:tcW w:w="1080" w:type="dxa"/>
          </w:tcPr>
          <w:p w14:paraId="4822C063" w14:textId="77777777" w:rsidR="009415AC" w:rsidRDefault="009415AC" w:rsidP="00F860F6">
            <w:pPr>
              <w:jc w:val="center"/>
            </w:pPr>
          </w:p>
          <w:p w14:paraId="18D2FF51" w14:textId="77777777" w:rsidR="009415AC" w:rsidRDefault="009415AC" w:rsidP="00F860F6">
            <w:pPr>
              <w:jc w:val="center"/>
            </w:pPr>
          </w:p>
          <w:p w14:paraId="6F27953B" w14:textId="77777777" w:rsidR="009415AC" w:rsidRDefault="009415AC" w:rsidP="00F860F6">
            <w:pPr>
              <w:jc w:val="center"/>
            </w:pPr>
          </w:p>
          <w:p w14:paraId="385FA4E4" w14:textId="77777777" w:rsidR="009415AC" w:rsidRDefault="009415AC" w:rsidP="00F860F6">
            <w:pPr>
              <w:jc w:val="center"/>
            </w:pPr>
          </w:p>
        </w:tc>
        <w:tc>
          <w:tcPr>
            <w:tcW w:w="3240" w:type="dxa"/>
          </w:tcPr>
          <w:p w14:paraId="48458795" w14:textId="77777777" w:rsidR="009415AC" w:rsidRDefault="009415AC" w:rsidP="009415AC"/>
        </w:tc>
        <w:tc>
          <w:tcPr>
            <w:tcW w:w="3330" w:type="dxa"/>
          </w:tcPr>
          <w:p w14:paraId="2E6F4748" w14:textId="77777777" w:rsidR="009415AC" w:rsidRDefault="009415AC" w:rsidP="009415AC"/>
        </w:tc>
        <w:tc>
          <w:tcPr>
            <w:tcW w:w="1345" w:type="dxa"/>
          </w:tcPr>
          <w:p w14:paraId="7E0E5B10" w14:textId="77777777" w:rsidR="009415AC" w:rsidRDefault="009415AC" w:rsidP="00F860F6">
            <w:pPr>
              <w:jc w:val="center"/>
            </w:pPr>
          </w:p>
        </w:tc>
      </w:tr>
      <w:tr w:rsidR="009415AC" w14:paraId="055C1440" w14:textId="77777777" w:rsidTr="009415AC">
        <w:tc>
          <w:tcPr>
            <w:tcW w:w="795" w:type="dxa"/>
          </w:tcPr>
          <w:p w14:paraId="7BF5610F" w14:textId="388194A5" w:rsidR="009415AC" w:rsidRDefault="009415AC" w:rsidP="009415AC">
            <w:r>
              <w:t>8</w:t>
            </w:r>
          </w:p>
        </w:tc>
        <w:tc>
          <w:tcPr>
            <w:tcW w:w="1000" w:type="dxa"/>
          </w:tcPr>
          <w:p w14:paraId="0F9974F0" w14:textId="126920B4" w:rsidR="009415AC" w:rsidRDefault="009415AC" w:rsidP="009415AC">
            <w:r>
              <w:t>1/20</w:t>
            </w:r>
          </w:p>
        </w:tc>
        <w:tc>
          <w:tcPr>
            <w:tcW w:w="1080" w:type="dxa"/>
          </w:tcPr>
          <w:p w14:paraId="2864DEE7" w14:textId="77777777" w:rsidR="009415AC" w:rsidRDefault="009415AC" w:rsidP="00F860F6">
            <w:pPr>
              <w:jc w:val="center"/>
            </w:pPr>
          </w:p>
          <w:p w14:paraId="53EBDE08" w14:textId="77777777" w:rsidR="009415AC" w:rsidRDefault="009415AC" w:rsidP="00F860F6">
            <w:pPr>
              <w:jc w:val="center"/>
            </w:pPr>
          </w:p>
          <w:p w14:paraId="5A1356F6" w14:textId="77777777" w:rsidR="009415AC" w:rsidRDefault="009415AC" w:rsidP="00F860F6">
            <w:pPr>
              <w:jc w:val="center"/>
            </w:pPr>
          </w:p>
          <w:p w14:paraId="0D27D1AA" w14:textId="77777777" w:rsidR="009415AC" w:rsidRDefault="009415AC" w:rsidP="00F860F6">
            <w:pPr>
              <w:jc w:val="center"/>
            </w:pPr>
          </w:p>
        </w:tc>
        <w:tc>
          <w:tcPr>
            <w:tcW w:w="3240" w:type="dxa"/>
          </w:tcPr>
          <w:p w14:paraId="4BA31C42" w14:textId="77777777" w:rsidR="009415AC" w:rsidRDefault="009415AC" w:rsidP="009415AC"/>
        </w:tc>
        <w:tc>
          <w:tcPr>
            <w:tcW w:w="3330" w:type="dxa"/>
          </w:tcPr>
          <w:p w14:paraId="4B7FDDFA" w14:textId="77777777" w:rsidR="009415AC" w:rsidRDefault="009415AC" w:rsidP="009415AC"/>
        </w:tc>
        <w:tc>
          <w:tcPr>
            <w:tcW w:w="1345" w:type="dxa"/>
          </w:tcPr>
          <w:p w14:paraId="03739D09" w14:textId="77777777" w:rsidR="009415AC" w:rsidRDefault="009415AC" w:rsidP="00F860F6">
            <w:pPr>
              <w:jc w:val="center"/>
            </w:pPr>
          </w:p>
        </w:tc>
      </w:tr>
      <w:tr w:rsidR="009415AC" w14:paraId="0D393108" w14:textId="77777777" w:rsidTr="009415AC">
        <w:tc>
          <w:tcPr>
            <w:tcW w:w="795" w:type="dxa"/>
          </w:tcPr>
          <w:p w14:paraId="00D61DB2" w14:textId="661AC3CA" w:rsidR="009415AC" w:rsidRDefault="009415AC" w:rsidP="009415AC">
            <w:r>
              <w:t>9</w:t>
            </w:r>
          </w:p>
        </w:tc>
        <w:tc>
          <w:tcPr>
            <w:tcW w:w="1000" w:type="dxa"/>
          </w:tcPr>
          <w:p w14:paraId="313DE8B1" w14:textId="33256D84" w:rsidR="009415AC" w:rsidRDefault="009415AC" w:rsidP="009415AC">
            <w:r>
              <w:t>1/27</w:t>
            </w:r>
          </w:p>
        </w:tc>
        <w:tc>
          <w:tcPr>
            <w:tcW w:w="1080" w:type="dxa"/>
          </w:tcPr>
          <w:p w14:paraId="318CF3BF" w14:textId="77777777" w:rsidR="009415AC" w:rsidRDefault="009415AC" w:rsidP="00F860F6">
            <w:pPr>
              <w:jc w:val="center"/>
            </w:pPr>
          </w:p>
          <w:p w14:paraId="61572EF8" w14:textId="77777777" w:rsidR="009415AC" w:rsidRDefault="009415AC" w:rsidP="00F860F6">
            <w:pPr>
              <w:jc w:val="center"/>
            </w:pPr>
          </w:p>
          <w:p w14:paraId="07F4D8AE" w14:textId="77777777" w:rsidR="009415AC" w:rsidRDefault="009415AC" w:rsidP="00F860F6">
            <w:pPr>
              <w:jc w:val="center"/>
            </w:pPr>
          </w:p>
          <w:p w14:paraId="2F149C87" w14:textId="77777777" w:rsidR="009415AC" w:rsidRDefault="009415AC" w:rsidP="00F860F6">
            <w:pPr>
              <w:jc w:val="center"/>
            </w:pPr>
          </w:p>
        </w:tc>
        <w:tc>
          <w:tcPr>
            <w:tcW w:w="3240" w:type="dxa"/>
          </w:tcPr>
          <w:p w14:paraId="44C5BE4C" w14:textId="77777777" w:rsidR="009415AC" w:rsidRDefault="009415AC" w:rsidP="009415AC"/>
        </w:tc>
        <w:tc>
          <w:tcPr>
            <w:tcW w:w="3330" w:type="dxa"/>
          </w:tcPr>
          <w:p w14:paraId="7122443C" w14:textId="77777777" w:rsidR="009415AC" w:rsidRDefault="009415AC" w:rsidP="009415AC"/>
        </w:tc>
        <w:tc>
          <w:tcPr>
            <w:tcW w:w="1345" w:type="dxa"/>
          </w:tcPr>
          <w:p w14:paraId="4AA09321" w14:textId="77777777" w:rsidR="009415AC" w:rsidRDefault="009415AC" w:rsidP="00F860F6">
            <w:pPr>
              <w:jc w:val="center"/>
            </w:pPr>
          </w:p>
        </w:tc>
      </w:tr>
    </w:tbl>
    <w:p w14:paraId="167F6C6D" w14:textId="73C1E77F" w:rsidR="009415AC" w:rsidRDefault="009415AC" w:rsidP="009415AC">
      <w:pPr>
        <w:spacing w:line="240" w:lineRule="auto"/>
      </w:pPr>
    </w:p>
    <w:p w14:paraId="68F50E78" w14:textId="77777777" w:rsidR="009415AC" w:rsidRPr="00F664D0" w:rsidRDefault="009415AC" w:rsidP="009415AC">
      <w:pPr>
        <w:spacing w:line="240" w:lineRule="auto"/>
      </w:pPr>
    </w:p>
    <w:p w14:paraId="68F86F64" w14:textId="03597C03" w:rsidR="00F860F6" w:rsidRDefault="00F860F6">
      <w:r>
        <w:br w:type="page"/>
      </w:r>
    </w:p>
    <w:p w14:paraId="1719C4D6" w14:textId="77777777" w:rsidR="00F860F6" w:rsidRDefault="00F860F6" w:rsidP="00F860F6">
      <w:pPr>
        <w:spacing w:line="240" w:lineRule="auto"/>
        <w:jc w:val="center"/>
        <w:rPr>
          <w:b/>
          <w:bCs/>
          <w:sz w:val="28"/>
          <w:szCs w:val="28"/>
        </w:rPr>
      </w:pPr>
      <w:r w:rsidRPr="00F860F6">
        <w:rPr>
          <w:b/>
          <w:bCs/>
          <w:sz w:val="28"/>
          <w:szCs w:val="28"/>
        </w:rPr>
        <w:lastRenderedPageBreak/>
        <w:t>My 2024-5 Winter Training Planning Worksheet</w:t>
      </w:r>
    </w:p>
    <w:p w14:paraId="52A0F9F7" w14:textId="3A1229DE" w:rsidR="00F860F6" w:rsidRPr="001C47A3" w:rsidRDefault="00F860F6" w:rsidP="00F860F6">
      <w:pPr>
        <w:spacing w:line="240" w:lineRule="auto"/>
        <w:jc w:val="center"/>
        <w:rPr>
          <w:rFonts w:ascii="Lucida Handwriting" w:hAnsi="Lucida Handwriting"/>
          <w:b/>
          <w:bCs/>
          <w:sz w:val="20"/>
          <w:szCs w:val="20"/>
        </w:rPr>
      </w:pPr>
      <w:r w:rsidRPr="001C47A3">
        <w:rPr>
          <w:rFonts w:ascii="Lucida Handwriting" w:hAnsi="Lucida Handwriting"/>
          <w:b/>
          <w:bCs/>
          <w:sz w:val="20"/>
          <w:szCs w:val="20"/>
        </w:rPr>
        <w:t>_______Coach Flatow</w:t>
      </w:r>
      <w:r w:rsidR="00A82046" w:rsidRPr="001C47A3">
        <w:rPr>
          <w:rFonts w:ascii="Lucida Handwriting" w:hAnsi="Lucida Handwriting"/>
          <w:b/>
          <w:bCs/>
          <w:sz w:val="20"/>
          <w:szCs w:val="20"/>
        </w:rPr>
        <w:t xml:space="preserve"> the High School runner</w:t>
      </w:r>
      <w:r w:rsidRPr="001C47A3">
        <w:rPr>
          <w:rFonts w:ascii="Lucida Handwriting" w:hAnsi="Lucida Handwriting"/>
          <w:b/>
          <w:bCs/>
          <w:sz w:val="20"/>
          <w:szCs w:val="20"/>
        </w:rPr>
        <w:t>______</w:t>
      </w:r>
      <w:r w:rsidR="00F965BE" w:rsidRPr="00F965BE">
        <w:rPr>
          <w:b/>
          <w:bCs/>
          <w:sz w:val="28"/>
          <w:szCs w:val="28"/>
        </w:rPr>
        <w:t xml:space="preserve"> </w:t>
      </w:r>
      <w:r w:rsidR="00F965BE" w:rsidRPr="00F965BE">
        <w:rPr>
          <w:b/>
          <w:bCs/>
        </w:rPr>
        <w:t>Target Average Weekly Mileage:</w:t>
      </w:r>
      <w:r w:rsidR="00F965BE">
        <w:rPr>
          <w:b/>
          <w:bCs/>
          <w:sz w:val="28"/>
          <w:szCs w:val="28"/>
        </w:rPr>
        <w:t xml:space="preserve">  __</w:t>
      </w:r>
      <w:r w:rsidR="00F965BE">
        <w:rPr>
          <w:b/>
          <w:bCs/>
          <w:sz w:val="28"/>
          <w:szCs w:val="28"/>
        </w:rPr>
        <w:t>43</w:t>
      </w:r>
      <w:r w:rsidR="00F965BE">
        <w:rPr>
          <w:b/>
          <w:bCs/>
          <w:sz w:val="28"/>
          <w:szCs w:val="28"/>
        </w:rPr>
        <w:t>_</w:t>
      </w:r>
      <w:r w:rsidRPr="001C47A3">
        <w:rPr>
          <w:rFonts w:ascii="Lucida Handwriting" w:hAnsi="Lucida Handwriting"/>
          <w:b/>
          <w:bCs/>
          <w:sz w:val="20"/>
          <w:szCs w:val="20"/>
        </w:rPr>
        <w:t>__</w:t>
      </w:r>
    </w:p>
    <w:tbl>
      <w:tblPr>
        <w:tblStyle w:val="TableGrid"/>
        <w:tblW w:w="0" w:type="auto"/>
        <w:tblLook w:val="04A0" w:firstRow="1" w:lastRow="0" w:firstColumn="1" w:lastColumn="0" w:noHBand="0" w:noVBand="1"/>
      </w:tblPr>
      <w:tblGrid>
        <w:gridCol w:w="829"/>
        <w:gridCol w:w="986"/>
        <w:gridCol w:w="1338"/>
        <w:gridCol w:w="3115"/>
        <w:gridCol w:w="3195"/>
        <w:gridCol w:w="1327"/>
      </w:tblGrid>
      <w:tr w:rsidR="00F860F6" w:rsidRPr="00F860F6" w14:paraId="50A9A83B" w14:textId="77777777" w:rsidTr="007F4A90">
        <w:tc>
          <w:tcPr>
            <w:tcW w:w="795" w:type="dxa"/>
          </w:tcPr>
          <w:p w14:paraId="04A269BA" w14:textId="77777777" w:rsidR="00F860F6" w:rsidRPr="00F860F6" w:rsidRDefault="00F860F6" w:rsidP="007F4A90">
            <w:pPr>
              <w:jc w:val="center"/>
              <w:rPr>
                <w:b/>
                <w:bCs/>
              </w:rPr>
            </w:pPr>
            <w:r w:rsidRPr="00F860F6">
              <w:rPr>
                <w:b/>
                <w:bCs/>
              </w:rPr>
              <w:t>Week</w:t>
            </w:r>
          </w:p>
        </w:tc>
        <w:tc>
          <w:tcPr>
            <w:tcW w:w="1000" w:type="dxa"/>
          </w:tcPr>
          <w:p w14:paraId="65BEB4BF" w14:textId="77777777" w:rsidR="00F860F6" w:rsidRPr="00F860F6" w:rsidRDefault="00F860F6" w:rsidP="007F4A90">
            <w:pPr>
              <w:jc w:val="center"/>
              <w:rPr>
                <w:b/>
                <w:bCs/>
              </w:rPr>
            </w:pPr>
            <w:r w:rsidRPr="00F860F6">
              <w:rPr>
                <w:b/>
                <w:bCs/>
              </w:rPr>
              <w:t>Date</w:t>
            </w:r>
          </w:p>
        </w:tc>
        <w:tc>
          <w:tcPr>
            <w:tcW w:w="1080" w:type="dxa"/>
          </w:tcPr>
          <w:p w14:paraId="6028FBB8" w14:textId="77777777" w:rsidR="00F860F6" w:rsidRPr="00F860F6" w:rsidRDefault="00F860F6" w:rsidP="007F4A90">
            <w:pPr>
              <w:jc w:val="center"/>
              <w:rPr>
                <w:b/>
                <w:bCs/>
              </w:rPr>
            </w:pPr>
            <w:r w:rsidRPr="00F860F6">
              <w:rPr>
                <w:b/>
                <w:bCs/>
              </w:rPr>
              <w:t>Mileage Target</w:t>
            </w:r>
          </w:p>
        </w:tc>
        <w:tc>
          <w:tcPr>
            <w:tcW w:w="3240" w:type="dxa"/>
          </w:tcPr>
          <w:p w14:paraId="1F4DB71C" w14:textId="77777777" w:rsidR="00F860F6" w:rsidRPr="00F860F6" w:rsidRDefault="00F860F6" w:rsidP="007F4A90">
            <w:pPr>
              <w:jc w:val="center"/>
              <w:rPr>
                <w:b/>
                <w:bCs/>
              </w:rPr>
            </w:pPr>
            <w:r w:rsidRPr="00F860F6">
              <w:rPr>
                <w:b/>
                <w:bCs/>
              </w:rPr>
              <w:t>Long Run (Miles and possible run)</w:t>
            </w:r>
          </w:p>
        </w:tc>
        <w:tc>
          <w:tcPr>
            <w:tcW w:w="3330" w:type="dxa"/>
          </w:tcPr>
          <w:p w14:paraId="03766AEB" w14:textId="77777777" w:rsidR="00F860F6" w:rsidRPr="00F860F6" w:rsidRDefault="00F860F6" w:rsidP="007F4A90">
            <w:pPr>
              <w:jc w:val="center"/>
              <w:rPr>
                <w:b/>
                <w:bCs/>
              </w:rPr>
            </w:pPr>
            <w:r w:rsidRPr="00F860F6">
              <w:rPr>
                <w:b/>
                <w:bCs/>
              </w:rPr>
              <w:t>Threshold Run (Workout design, pace target, target number of minutes)</w:t>
            </w:r>
          </w:p>
        </w:tc>
        <w:tc>
          <w:tcPr>
            <w:tcW w:w="1345" w:type="dxa"/>
          </w:tcPr>
          <w:p w14:paraId="70F06042" w14:textId="77777777" w:rsidR="00F860F6" w:rsidRPr="00F860F6" w:rsidRDefault="00F860F6" w:rsidP="007F4A90">
            <w:pPr>
              <w:jc w:val="center"/>
              <w:rPr>
                <w:b/>
                <w:bCs/>
              </w:rPr>
            </w:pPr>
            <w:r w:rsidRPr="00F860F6">
              <w:rPr>
                <w:b/>
                <w:bCs/>
              </w:rPr>
              <w:t>Core Minutes</w:t>
            </w:r>
          </w:p>
        </w:tc>
      </w:tr>
      <w:tr w:rsidR="00F860F6" w14:paraId="56FBBC69" w14:textId="77777777" w:rsidTr="007F4A90">
        <w:tc>
          <w:tcPr>
            <w:tcW w:w="795" w:type="dxa"/>
          </w:tcPr>
          <w:p w14:paraId="17A7BAA0" w14:textId="77777777" w:rsidR="00F860F6" w:rsidRDefault="00F860F6" w:rsidP="007F4A90">
            <w:r>
              <w:t>1</w:t>
            </w:r>
          </w:p>
        </w:tc>
        <w:tc>
          <w:tcPr>
            <w:tcW w:w="1000" w:type="dxa"/>
          </w:tcPr>
          <w:p w14:paraId="18AF41C7" w14:textId="77777777" w:rsidR="00F860F6" w:rsidRDefault="00F860F6" w:rsidP="007F4A90">
            <w:r>
              <w:t>12/2</w:t>
            </w:r>
          </w:p>
        </w:tc>
        <w:tc>
          <w:tcPr>
            <w:tcW w:w="1080" w:type="dxa"/>
          </w:tcPr>
          <w:p w14:paraId="167B24DF" w14:textId="77777777" w:rsidR="00F860F6" w:rsidRPr="00F860F6" w:rsidRDefault="00F860F6" w:rsidP="007F4A90">
            <w:pPr>
              <w:jc w:val="center"/>
              <w:rPr>
                <w:rFonts w:ascii="Lucida Handwriting" w:hAnsi="Lucida Handwriting"/>
              </w:rPr>
            </w:pPr>
          </w:p>
          <w:p w14:paraId="0D422D9F" w14:textId="075B54AE" w:rsidR="00F860F6" w:rsidRPr="00F860F6" w:rsidRDefault="00F860F6" w:rsidP="007F4A90">
            <w:pPr>
              <w:jc w:val="center"/>
              <w:rPr>
                <w:rFonts w:ascii="Lucida Handwriting" w:hAnsi="Lucida Handwriting"/>
              </w:rPr>
            </w:pPr>
            <w:r>
              <w:rPr>
                <w:rFonts w:ascii="Lucida Handwriting" w:hAnsi="Lucida Handwriting"/>
              </w:rPr>
              <w:t>40</w:t>
            </w:r>
          </w:p>
          <w:p w14:paraId="3EDCDF7D" w14:textId="77777777" w:rsidR="00F860F6" w:rsidRPr="00F860F6" w:rsidRDefault="00F860F6" w:rsidP="007F4A90">
            <w:pPr>
              <w:jc w:val="center"/>
              <w:rPr>
                <w:rFonts w:ascii="Lucida Handwriting" w:hAnsi="Lucida Handwriting"/>
              </w:rPr>
            </w:pPr>
          </w:p>
          <w:p w14:paraId="3A769720" w14:textId="77777777" w:rsidR="00F860F6" w:rsidRPr="00F860F6" w:rsidRDefault="00F860F6" w:rsidP="007F4A90">
            <w:pPr>
              <w:jc w:val="center"/>
              <w:rPr>
                <w:rFonts w:ascii="Lucida Handwriting" w:hAnsi="Lucida Handwriting"/>
              </w:rPr>
            </w:pPr>
          </w:p>
        </w:tc>
        <w:tc>
          <w:tcPr>
            <w:tcW w:w="3240" w:type="dxa"/>
          </w:tcPr>
          <w:p w14:paraId="729082DC" w14:textId="0FD563FA" w:rsidR="00F860F6" w:rsidRPr="00A82046" w:rsidRDefault="00F860F6" w:rsidP="007F4A90">
            <w:pPr>
              <w:rPr>
                <w:rFonts w:ascii="Lucida Handwriting" w:hAnsi="Lucida Handwriting"/>
                <w:sz w:val="20"/>
                <w:szCs w:val="20"/>
              </w:rPr>
            </w:pPr>
            <w:r w:rsidRPr="00A82046">
              <w:rPr>
                <w:rFonts w:ascii="Lucida Handwriting" w:hAnsi="Lucida Handwriting"/>
                <w:sz w:val="20"/>
                <w:szCs w:val="20"/>
              </w:rPr>
              <w:t>Horse-Garrods plus add on to get 10</w:t>
            </w:r>
          </w:p>
        </w:tc>
        <w:tc>
          <w:tcPr>
            <w:tcW w:w="3330" w:type="dxa"/>
          </w:tcPr>
          <w:p w14:paraId="2CF922C4" w14:textId="7BB7EAB5" w:rsidR="00F860F6" w:rsidRPr="00A82046" w:rsidRDefault="00F860F6" w:rsidP="007F4A90">
            <w:pPr>
              <w:rPr>
                <w:rFonts w:ascii="Lucida Handwriting" w:hAnsi="Lucida Handwriting"/>
                <w:sz w:val="20"/>
                <w:szCs w:val="20"/>
              </w:rPr>
            </w:pPr>
            <w:r w:rsidRPr="00A82046">
              <w:rPr>
                <w:rFonts w:ascii="Lucida Handwriting" w:hAnsi="Lucida Handwriting"/>
                <w:sz w:val="20"/>
                <w:szCs w:val="20"/>
              </w:rPr>
              <w:t>Straight Palm 3-mile tempo at 6:30 pace, 90 second recovery then a mile on the track at 6:30 to get a 27:30 workout</w:t>
            </w:r>
          </w:p>
        </w:tc>
        <w:tc>
          <w:tcPr>
            <w:tcW w:w="1345" w:type="dxa"/>
          </w:tcPr>
          <w:p w14:paraId="6CB781CE" w14:textId="42A915A2" w:rsidR="00F860F6" w:rsidRPr="00F860F6" w:rsidRDefault="00F860F6" w:rsidP="007F4A90">
            <w:pPr>
              <w:jc w:val="center"/>
              <w:rPr>
                <w:rFonts w:ascii="Lucida Handwriting" w:hAnsi="Lucida Handwriting"/>
              </w:rPr>
            </w:pPr>
            <w:r>
              <w:rPr>
                <w:rFonts w:ascii="Lucida Handwriting" w:hAnsi="Lucida Handwriting"/>
              </w:rPr>
              <w:t>30</w:t>
            </w:r>
          </w:p>
        </w:tc>
      </w:tr>
      <w:tr w:rsidR="00F860F6" w14:paraId="0D51A5F9" w14:textId="77777777" w:rsidTr="007F4A90">
        <w:tc>
          <w:tcPr>
            <w:tcW w:w="795" w:type="dxa"/>
          </w:tcPr>
          <w:p w14:paraId="1277FCA9" w14:textId="77777777" w:rsidR="00F860F6" w:rsidRDefault="00F860F6" w:rsidP="007F4A90">
            <w:r>
              <w:t>2</w:t>
            </w:r>
          </w:p>
        </w:tc>
        <w:tc>
          <w:tcPr>
            <w:tcW w:w="1000" w:type="dxa"/>
          </w:tcPr>
          <w:p w14:paraId="2024A42E" w14:textId="77777777" w:rsidR="00F860F6" w:rsidRDefault="00F860F6" w:rsidP="007F4A90">
            <w:r>
              <w:t>12/9</w:t>
            </w:r>
          </w:p>
        </w:tc>
        <w:tc>
          <w:tcPr>
            <w:tcW w:w="1080" w:type="dxa"/>
          </w:tcPr>
          <w:p w14:paraId="38BB48CF" w14:textId="77777777" w:rsidR="00F860F6" w:rsidRPr="00F860F6" w:rsidRDefault="00F860F6" w:rsidP="007F4A90">
            <w:pPr>
              <w:jc w:val="center"/>
              <w:rPr>
                <w:rFonts w:ascii="Lucida Handwriting" w:hAnsi="Lucida Handwriting"/>
              </w:rPr>
            </w:pPr>
          </w:p>
          <w:p w14:paraId="03E50DB6" w14:textId="196872F7" w:rsidR="00F860F6" w:rsidRPr="00F860F6" w:rsidRDefault="00F860F6" w:rsidP="007F4A90">
            <w:pPr>
              <w:jc w:val="center"/>
              <w:rPr>
                <w:rFonts w:ascii="Lucida Handwriting" w:hAnsi="Lucida Handwriting"/>
              </w:rPr>
            </w:pPr>
            <w:r>
              <w:rPr>
                <w:rFonts w:ascii="Lucida Handwriting" w:hAnsi="Lucida Handwriting"/>
              </w:rPr>
              <w:t>43</w:t>
            </w:r>
          </w:p>
          <w:p w14:paraId="054BB0CC" w14:textId="77777777" w:rsidR="00F860F6" w:rsidRPr="00F860F6" w:rsidRDefault="00F860F6" w:rsidP="007F4A90">
            <w:pPr>
              <w:jc w:val="center"/>
              <w:rPr>
                <w:rFonts w:ascii="Lucida Handwriting" w:hAnsi="Lucida Handwriting"/>
              </w:rPr>
            </w:pPr>
          </w:p>
          <w:p w14:paraId="43CA45FF" w14:textId="77777777" w:rsidR="00F860F6" w:rsidRPr="00F860F6" w:rsidRDefault="00F860F6" w:rsidP="007F4A90">
            <w:pPr>
              <w:jc w:val="center"/>
              <w:rPr>
                <w:rFonts w:ascii="Lucida Handwriting" w:hAnsi="Lucida Handwriting"/>
              </w:rPr>
            </w:pPr>
          </w:p>
        </w:tc>
        <w:tc>
          <w:tcPr>
            <w:tcW w:w="3240" w:type="dxa"/>
          </w:tcPr>
          <w:p w14:paraId="41EC10D8" w14:textId="3CD3BA64" w:rsidR="00F860F6" w:rsidRPr="00A82046" w:rsidRDefault="00A82046" w:rsidP="007F4A90">
            <w:pPr>
              <w:rPr>
                <w:rFonts w:ascii="Lucida Handwriting" w:hAnsi="Lucida Handwriting"/>
                <w:sz w:val="20"/>
                <w:szCs w:val="20"/>
              </w:rPr>
            </w:pPr>
            <w:r w:rsidRPr="00A82046">
              <w:rPr>
                <w:rFonts w:ascii="Lucida Handwriting" w:hAnsi="Lucida Handwriting"/>
                <w:sz w:val="20"/>
                <w:szCs w:val="20"/>
              </w:rPr>
              <w:t>Maybe go to Rancho and run 12, Upper Wildcat to Rogue then back up the switchbacks</w:t>
            </w:r>
          </w:p>
        </w:tc>
        <w:tc>
          <w:tcPr>
            <w:tcW w:w="3330" w:type="dxa"/>
          </w:tcPr>
          <w:p w14:paraId="184EF3B5" w14:textId="1EB00B4B" w:rsidR="00F860F6" w:rsidRPr="00A82046" w:rsidRDefault="00EF3FCA" w:rsidP="007F4A90">
            <w:pPr>
              <w:rPr>
                <w:rFonts w:ascii="Lucida Handwriting" w:hAnsi="Lucida Handwriting"/>
                <w:sz w:val="20"/>
                <w:szCs w:val="20"/>
              </w:rPr>
            </w:pPr>
            <w:r>
              <w:rPr>
                <w:rFonts w:ascii="Lucida Handwriting" w:hAnsi="Lucida Handwriting"/>
                <w:sz w:val="20"/>
                <w:szCs w:val="20"/>
              </w:rPr>
              <w:t xml:space="preserve">Go out to Matadors and run 4xMatador Miles at 6:30 with </w:t>
            </w:r>
            <w:proofErr w:type="gramStart"/>
            <w:r>
              <w:rPr>
                <w:rFonts w:ascii="Lucida Handwriting" w:hAnsi="Lucida Handwriting"/>
                <w:sz w:val="20"/>
                <w:szCs w:val="20"/>
              </w:rPr>
              <w:t>1 minute</w:t>
            </w:r>
            <w:proofErr w:type="gramEnd"/>
            <w:r>
              <w:rPr>
                <w:rFonts w:ascii="Lucida Handwriting" w:hAnsi="Lucida Handwriting"/>
                <w:sz w:val="20"/>
                <w:szCs w:val="20"/>
              </w:rPr>
              <w:t xml:space="preserve"> recoveries</w:t>
            </w:r>
          </w:p>
        </w:tc>
        <w:tc>
          <w:tcPr>
            <w:tcW w:w="1345" w:type="dxa"/>
          </w:tcPr>
          <w:p w14:paraId="27E813F0" w14:textId="6E9F909A" w:rsidR="00F860F6" w:rsidRPr="00F860F6" w:rsidRDefault="00A82046" w:rsidP="007F4A90">
            <w:pPr>
              <w:jc w:val="center"/>
              <w:rPr>
                <w:rFonts w:ascii="Lucida Handwriting" w:hAnsi="Lucida Handwriting"/>
              </w:rPr>
            </w:pPr>
            <w:r>
              <w:rPr>
                <w:rFonts w:ascii="Lucida Handwriting" w:hAnsi="Lucida Handwriting"/>
              </w:rPr>
              <w:t>30</w:t>
            </w:r>
          </w:p>
        </w:tc>
      </w:tr>
      <w:tr w:rsidR="00F860F6" w14:paraId="42A7A03A" w14:textId="77777777" w:rsidTr="007F4A90">
        <w:tc>
          <w:tcPr>
            <w:tcW w:w="795" w:type="dxa"/>
          </w:tcPr>
          <w:p w14:paraId="1058F563" w14:textId="77777777" w:rsidR="00F860F6" w:rsidRDefault="00F860F6" w:rsidP="007F4A90">
            <w:r>
              <w:t>3</w:t>
            </w:r>
          </w:p>
        </w:tc>
        <w:tc>
          <w:tcPr>
            <w:tcW w:w="1000" w:type="dxa"/>
          </w:tcPr>
          <w:p w14:paraId="3FCA85B8" w14:textId="77777777" w:rsidR="00F860F6" w:rsidRDefault="00F860F6" w:rsidP="007F4A90">
            <w:r>
              <w:t>12/16</w:t>
            </w:r>
          </w:p>
        </w:tc>
        <w:tc>
          <w:tcPr>
            <w:tcW w:w="1080" w:type="dxa"/>
          </w:tcPr>
          <w:p w14:paraId="5778CADE" w14:textId="77777777" w:rsidR="00F860F6" w:rsidRPr="00F860F6" w:rsidRDefault="00F860F6" w:rsidP="007F4A90">
            <w:pPr>
              <w:jc w:val="center"/>
              <w:rPr>
                <w:rFonts w:ascii="Lucida Handwriting" w:hAnsi="Lucida Handwriting"/>
              </w:rPr>
            </w:pPr>
          </w:p>
          <w:p w14:paraId="500B9D7C" w14:textId="4A48A575" w:rsidR="00F860F6" w:rsidRPr="00F860F6" w:rsidRDefault="00056784" w:rsidP="007F4A90">
            <w:pPr>
              <w:jc w:val="center"/>
              <w:rPr>
                <w:rFonts w:ascii="Lucida Handwriting" w:hAnsi="Lucida Handwriting"/>
              </w:rPr>
            </w:pPr>
            <w:r>
              <w:rPr>
                <w:rFonts w:ascii="Lucida Handwriting" w:hAnsi="Lucida Handwriting"/>
              </w:rPr>
              <w:t>36</w:t>
            </w:r>
            <w:r w:rsidR="00A82046">
              <w:rPr>
                <w:rFonts w:ascii="Lucida Handwriting" w:hAnsi="Lucida Handwriting"/>
              </w:rPr>
              <w:t xml:space="preserve"> (Finals)</w:t>
            </w:r>
          </w:p>
          <w:p w14:paraId="68A57B08" w14:textId="77777777" w:rsidR="00F860F6" w:rsidRPr="00F860F6" w:rsidRDefault="00F860F6" w:rsidP="007F4A90">
            <w:pPr>
              <w:jc w:val="center"/>
              <w:rPr>
                <w:rFonts w:ascii="Lucida Handwriting" w:hAnsi="Lucida Handwriting"/>
              </w:rPr>
            </w:pPr>
          </w:p>
          <w:p w14:paraId="2F6DCBB5" w14:textId="77777777" w:rsidR="00F860F6" w:rsidRPr="00F860F6" w:rsidRDefault="00F860F6" w:rsidP="007F4A90">
            <w:pPr>
              <w:jc w:val="center"/>
              <w:rPr>
                <w:rFonts w:ascii="Lucida Handwriting" w:hAnsi="Lucida Handwriting"/>
              </w:rPr>
            </w:pPr>
          </w:p>
        </w:tc>
        <w:tc>
          <w:tcPr>
            <w:tcW w:w="3240" w:type="dxa"/>
          </w:tcPr>
          <w:p w14:paraId="222CA484" w14:textId="06D230EC" w:rsidR="00F860F6" w:rsidRPr="00A82046" w:rsidRDefault="00A82046" w:rsidP="007F4A90">
            <w:pPr>
              <w:rPr>
                <w:rFonts w:ascii="Lucida Handwriting" w:hAnsi="Lucida Handwriting"/>
                <w:sz w:val="20"/>
                <w:szCs w:val="20"/>
              </w:rPr>
            </w:pPr>
            <w:r w:rsidRPr="00A82046">
              <w:rPr>
                <w:rFonts w:ascii="Lucida Handwriting" w:hAnsi="Lucida Handwriting"/>
                <w:sz w:val="20"/>
                <w:szCs w:val="20"/>
              </w:rPr>
              <w:t xml:space="preserve">Up and Over plus Garrods and extend to get </w:t>
            </w:r>
            <w:r w:rsidR="00056784">
              <w:rPr>
                <w:rFonts w:ascii="Lucida Handwriting" w:hAnsi="Lucida Handwriting"/>
                <w:sz w:val="20"/>
                <w:szCs w:val="20"/>
              </w:rPr>
              <w:t>9</w:t>
            </w:r>
          </w:p>
        </w:tc>
        <w:tc>
          <w:tcPr>
            <w:tcW w:w="3330" w:type="dxa"/>
          </w:tcPr>
          <w:p w14:paraId="25B0138D" w14:textId="33F20F29" w:rsidR="00F860F6" w:rsidRPr="00A82046" w:rsidRDefault="00A82046" w:rsidP="007F4A90">
            <w:pPr>
              <w:rPr>
                <w:rFonts w:ascii="Lucida Handwriting" w:hAnsi="Lucida Handwriting"/>
                <w:sz w:val="20"/>
                <w:szCs w:val="20"/>
              </w:rPr>
            </w:pPr>
            <w:r w:rsidRPr="00A82046">
              <w:rPr>
                <w:rFonts w:ascii="Lucida Handwriting" w:hAnsi="Lucida Handwriting"/>
                <w:sz w:val="20"/>
                <w:szCs w:val="20"/>
              </w:rPr>
              <w:t xml:space="preserve">Get on the track, 3x2000 with 200 jog recoveries in less than 90 seconds, should be about a </w:t>
            </w:r>
            <w:proofErr w:type="gramStart"/>
            <w:r w:rsidRPr="00A82046">
              <w:rPr>
                <w:rFonts w:ascii="Lucida Handwriting" w:hAnsi="Lucida Handwriting"/>
                <w:sz w:val="20"/>
                <w:szCs w:val="20"/>
              </w:rPr>
              <w:t>27 minute</w:t>
            </w:r>
            <w:proofErr w:type="gramEnd"/>
            <w:r w:rsidRPr="00A82046">
              <w:rPr>
                <w:rFonts w:ascii="Lucida Handwriting" w:hAnsi="Lucida Handwriting"/>
                <w:sz w:val="20"/>
                <w:szCs w:val="20"/>
              </w:rPr>
              <w:t xml:space="preserve"> workout</w:t>
            </w:r>
          </w:p>
        </w:tc>
        <w:tc>
          <w:tcPr>
            <w:tcW w:w="1345" w:type="dxa"/>
          </w:tcPr>
          <w:p w14:paraId="6EEAD984" w14:textId="666B2944" w:rsidR="00F860F6" w:rsidRPr="00F860F6" w:rsidRDefault="00A82046" w:rsidP="007F4A90">
            <w:pPr>
              <w:jc w:val="center"/>
              <w:rPr>
                <w:rFonts w:ascii="Lucida Handwriting" w:hAnsi="Lucida Handwriting"/>
              </w:rPr>
            </w:pPr>
            <w:r>
              <w:rPr>
                <w:rFonts w:ascii="Lucida Handwriting" w:hAnsi="Lucida Handwriting"/>
              </w:rPr>
              <w:t>20</w:t>
            </w:r>
          </w:p>
        </w:tc>
      </w:tr>
      <w:tr w:rsidR="00F860F6" w14:paraId="7C88F97E" w14:textId="77777777" w:rsidTr="007F4A90">
        <w:tc>
          <w:tcPr>
            <w:tcW w:w="795" w:type="dxa"/>
          </w:tcPr>
          <w:p w14:paraId="33BAB3E7" w14:textId="77777777" w:rsidR="00F860F6" w:rsidRDefault="00F860F6" w:rsidP="007F4A90">
            <w:r>
              <w:t>4</w:t>
            </w:r>
          </w:p>
        </w:tc>
        <w:tc>
          <w:tcPr>
            <w:tcW w:w="1000" w:type="dxa"/>
          </w:tcPr>
          <w:p w14:paraId="1C946ECD" w14:textId="77777777" w:rsidR="00F860F6" w:rsidRDefault="00F860F6" w:rsidP="007F4A90">
            <w:r>
              <w:t>12/23</w:t>
            </w:r>
          </w:p>
        </w:tc>
        <w:tc>
          <w:tcPr>
            <w:tcW w:w="1080" w:type="dxa"/>
          </w:tcPr>
          <w:p w14:paraId="056B65B3" w14:textId="2D86394B" w:rsidR="00F860F6" w:rsidRPr="00F860F6" w:rsidRDefault="00A82046" w:rsidP="007F4A90">
            <w:pPr>
              <w:jc w:val="center"/>
              <w:rPr>
                <w:rFonts w:ascii="Lucida Handwriting" w:hAnsi="Lucida Handwriting"/>
              </w:rPr>
            </w:pPr>
            <w:r>
              <w:rPr>
                <w:rFonts w:ascii="Lucida Handwriting" w:hAnsi="Lucida Handwriting"/>
              </w:rPr>
              <w:t>43</w:t>
            </w:r>
          </w:p>
          <w:p w14:paraId="0429327D" w14:textId="23FB91C2" w:rsidR="00F860F6" w:rsidRPr="00F860F6" w:rsidRDefault="00F860F6" w:rsidP="007F4A90">
            <w:pPr>
              <w:jc w:val="center"/>
              <w:rPr>
                <w:rFonts w:ascii="Lucida Handwriting" w:hAnsi="Lucida Handwriting"/>
              </w:rPr>
            </w:pPr>
          </w:p>
          <w:p w14:paraId="3B828A33" w14:textId="77777777" w:rsidR="00F860F6" w:rsidRPr="00F860F6" w:rsidRDefault="00F860F6" w:rsidP="007F4A90">
            <w:pPr>
              <w:jc w:val="center"/>
              <w:rPr>
                <w:rFonts w:ascii="Lucida Handwriting" w:hAnsi="Lucida Handwriting"/>
              </w:rPr>
            </w:pPr>
          </w:p>
          <w:p w14:paraId="19FCA77D" w14:textId="77777777" w:rsidR="00F860F6" w:rsidRPr="00F860F6" w:rsidRDefault="00F860F6" w:rsidP="007F4A90">
            <w:pPr>
              <w:jc w:val="center"/>
              <w:rPr>
                <w:rFonts w:ascii="Lucida Handwriting" w:hAnsi="Lucida Handwriting"/>
              </w:rPr>
            </w:pPr>
          </w:p>
        </w:tc>
        <w:tc>
          <w:tcPr>
            <w:tcW w:w="3240" w:type="dxa"/>
          </w:tcPr>
          <w:p w14:paraId="0CB21B8A" w14:textId="7EA9DFA0" w:rsidR="00F860F6" w:rsidRPr="00A82046" w:rsidRDefault="00A82046" w:rsidP="007F4A90">
            <w:pPr>
              <w:rPr>
                <w:rFonts w:ascii="Lucida Handwriting" w:hAnsi="Lucida Handwriting"/>
                <w:sz w:val="20"/>
                <w:szCs w:val="20"/>
              </w:rPr>
            </w:pPr>
            <w:r w:rsidRPr="00A82046">
              <w:rPr>
                <w:rFonts w:ascii="Lucida Handwriting" w:hAnsi="Lucida Handwriting"/>
                <w:sz w:val="20"/>
                <w:szCs w:val="20"/>
              </w:rPr>
              <w:t xml:space="preserve">I’m going to try to get a bunch of people to drive to Nicene Marks in Aptos, the run coach told me </w:t>
            </w:r>
            <w:proofErr w:type="gramStart"/>
            <w:r w:rsidRPr="00A82046">
              <w:rPr>
                <w:rFonts w:ascii="Lucida Handwriting" w:hAnsi="Lucida Handwriting"/>
                <w:sz w:val="20"/>
                <w:szCs w:val="20"/>
              </w:rPr>
              <w:t>about, and</w:t>
            </w:r>
            <w:proofErr w:type="gramEnd"/>
            <w:r w:rsidRPr="00A82046">
              <w:rPr>
                <w:rFonts w:ascii="Lucida Handwriting" w:hAnsi="Lucida Handwriting"/>
                <w:sz w:val="20"/>
                <w:szCs w:val="20"/>
              </w:rPr>
              <w:t xml:space="preserve"> get 12 miles (it is an out and back route so different people can run different distances) and then go to Gayles Bakery for breakfast, yum! Coach Flatow has directions.</w:t>
            </w:r>
          </w:p>
        </w:tc>
        <w:tc>
          <w:tcPr>
            <w:tcW w:w="3330" w:type="dxa"/>
          </w:tcPr>
          <w:p w14:paraId="27D7284B" w14:textId="5D1597CD" w:rsidR="00F860F6" w:rsidRPr="00A82046" w:rsidRDefault="00A82046" w:rsidP="007F4A90">
            <w:pPr>
              <w:rPr>
                <w:rFonts w:ascii="Lucida Handwriting" w:hAnsi="Lucida Handwriting"/>
                <w:sz w:val="20"/>
                <w:szCs w:val="20"/>
              </w:rPr>
            </w:pPr>
            <w:r w:rsidRPr="00A82046">
              <w:rPr>
                <w:rFonts w:ascii="Lucida Handwriting" w:hAnsi="Lucida Handwriting"/>
                <w:sz w:val="20"/>
                <w:szCs w:val="20"/>
              </w:rPr>
              <w:t xml:space="preserve">Coach told me about the Los Gatos Creek trail, I’m going to get a ride to Los Gatos, warm up, and run a </w:t>
            </w:r>
            <w:proofErr w:type="gramStart"/>
            <w:r w:rsidR="00EF3FCA">
              <w:rPr>
                <w:rFonts w:ascii="Lucida Handwriting" w:hAnsi="Lucida Handwriting"/>
                <w:sz w:val="20"/>
                <w:szCs w:val="20"/>
              </w:rPr>
              <w:t>5</w:t>
            </w:r>
            <w:r w:rsidRPr="00A82046">
              <w:rPr>
                <w:rFonts w:ascii="Lucida Handwriting" w:hAnsi="Lucida Handwriting"/>
                <w:sz w:val="20"/>
                <w:szCs w:val="20"/>
              </w:rPr>
              <w:t xml:space="preserve"> mile</w:t>
            </w:r>
            <w:proofErr w:type="gramEnd"/>
            <w:r w:rsidRPr="00A82046">
              <w:rPr>
                <w:rFonts w:ascii="Lucida Handwriting" w:hAnsi="Lucida Handwriting"/>
                <w:sz w:val="20"/>
                <w:szCs w:val="20"/>
              </w:rPr>
              <w:t xml:space="preserve"> tempo run at 6:30 towards Campbell, get picked up there and have a pizza</w:t>
            </w:r>
            <w:r>
              <w:rPr>
                <w:rFonts w:ascii="Lucida Handwriting" w:hAnsi="Lucida Handwriting"/>
                <w:sz w:val="20"/>
                <w:szCs w:val="20"/>
              </w:rPr>
              <w:t xml:space="preserve">. I want to find someone to do this with </w:t>
            </w:r>
            <w:proofErr w:type="gramStart"/>
            <w:r>
              <w:rPr>
                <w:rFonts w:ascii="Lucida Handwriting" w:hAnsi="Lucida Handwriting"/>
                <w:sz w:val="20"/>
                <w:szCs w:val="20"/>
              </w:rPr>
              <w:t>me.</w:t>
            </w:r>
            <w:r w:rsidR="00EF3FCA">
              <w:rPr>
                <w:rFonts w:ascii="Lucida Handwriting" w:hAnsi="Lucida Handwriting"/>
                <w:sz w:val="20"/>
                <w:szCs w:val="20"/>
              </w:rPr>
              <w:t>.</w:t>
            </w:r>
            <w:proofErr w:type="gramEnd"/>
            <w:r w:rsidR="00EF3FCA">
              <w:rPr>
                <w:rFonts w:ascii="Lucida Handwriting" w:hAnsi="Lucida Handwriting"/>
                <w:sz w:val="20"/>
                <w:szCs w:val="20"/>
              </w:rPr>
              <w:t xml:space="preserve"> that would be 32:30! Maybe break this into a 3 mile, 90 second break, 2 mile so it feels better. </w:t>
            </w:r>
          </w:p>
        </w:tc>
        <w:tc>
          <w:tcPr>
            <w:tcW w:w="1345" w:type="dxa"/>
          </w:tcPr>
          <w:p w14:paraId="043190B4" w14:textId="7D943A14" w:rsidR="00F860F6" w:rsidRPr="00F860F6" w:rsidRDefault="00A82046" w:rsidP="007F4A90">
            <w:pPr>
              <w:jc w:val="center"/>
              <w:rPr>
                <w:rFonts w:ascii="Lucida Handwriting" w:hAnsi="Lucida Handwriting"/>
              </w:rPr>
            </w:pPr>
            <w:r>
              <w:rPr>
                <w:rFonts w:ascii="Lucida Handwriting" w:hAnsi="Lucida Handwriting"/>
              </w:rPr>
              <w:t>30</w:t>
            </w:r>
          </w:p>
        </w:tc>
      </w:tr>
      <w:tr w:rsidR="00F860F6" w14:paraId="0302DC4A" w14:textId="77777777" w:rsidTr="007F4A90">
        <w:tc>
          <w:tcPr>
            <w:tcW w:w="795" w:type="dxa"/>
          </w:tcPr>
          <w:p w14:paraId="2DD84824" w14:textId="77777777" w:rsidR="00F860F6" w:rsidRDefault="00F860F6" w:rsidP="007F4A90">
            <w:r>
              <w:t>5</w:t>
            </w:r>
          </w:p>
        </w:tc>
        <w:tc>
          <w:tcPr>
            <w:tcW w:w="1000" w:type="dxa"/>
          </w:tcPr>
          <w:p w14:paraId="5D54602C" w14:textId="77777777" w:rsidR="00F860F6" w:rsidRDefault="00F860F6" w:rsidP="007F4A90">
            <w:r>
              <w:t>12/30</w:t>
            </w:r>
          </w:p>
        </w:tc>
        <w:tc>
          <w:tcPr>
            <w:tcW w:w="1080" w:type="dxa"/>
          </w:tcPr>
          <w:p w14:paraId="08FA62B0" w14:textId="77777777" w:rsidR="00F860F6" w:rsidRPr="00F860F6" w:rsidRDefault="00F860F6" w:rsidP="007F4A90">
            <w:pPr>
              <w:jc w:val="center"/>
              <w:rPr>
                <w:rFonts w:ascii="Lucida Handwriting" w:hAnsi="Lucida Handwriting"/>
              </w:rPr>
            </w:pPr>
          </w:p>
          <w:p w14:paraId="08A8A03B" w14:textId="77777777" w:rsidR="00F860F6" w:rsidRPr="00F860F6" w:rsidRDefault="00F860F6" w:rsidP="007F4A90">
            <w:pPr>
              <w:jc w:val="center"/>
              <w:rPr>
                <w:rFonts w:ascii="Lucida Handwriting" w:hAnsi="Lucida Handwriting"/>
              </w:rPr>
            </w:pPr>
          </w:p>
          <w:p w14:paraId="4817A3F1" w14:textId="77777777" w:rsidR="00F860F6" w:rsidRPr="00F860F6" w:rsidRDefault="00F860F6" w:rsidP="007F4A90">
            <w:pPr>
              <w:jc w:val="center"/>
              <w:rPr>
                <w:rFonts w:ascii="Lucida Handwriting" w:hAnsi="Lucida Handwriting"/>
              </w:rPr>
            </w:pPr>
          </w:p>
          <w:p w14:paraId="4DF92A58" w14:textId="77777777" w:rsidR="00F860F6" w:rsidRPr="00F860F6" w:rsidRDefault="00F860F6" w:rsidP="007F4A90">
            <w:pPr>
              <w:jc w:val="center"/>
              <w:rPr>
                <w:rFonts w:ascii="Lucida Handwriting" w:hAnsi="Lucida Handwriting"/>
              </w:rPr>
            </w:pPr>
          </w:p>
        </w:tc>
        <w:tc>
          <w:tcPr>
            <w:tcW w:w="3240" w:type="dxa"/>
          </w:tcPr>
          <w:p w14:paraId="6ADA4AFB" w14:textId="77777777" w:rsidR="00F860F6" w:rsidRPr="00F860F6" w:rsidRDefault="00F860F6" w:rsidP="007F4A90">
            <w:pPr>
              <w:rPr>
                <w:rFonts w:ascii="Lucida Handwriting" w:hAnsi="Lucida Handwriting"/>
              </w:rPr>
            </w:pPr>
          </w:p>
        </w:tc>
        <w:tc>
          <w:tcPr>
            <w:tcW w:w="3330" w:type="dxa"/>
          </w:tcPr>
          <w:p w14:paraId="537B774B" w14:textId="77777777" w:rsidR="00F860F6" w:rsidRPr="00F860F6" w:rsidRDefault="00F860F6" w:rsidP="007F4A90">
            <w:pPr>
              <w:rPr>
                <w:rFonts w:ascii="Lucida Handwriting" w:hAnsi="Lucida Handwriting"/>
              </w:rPr>
            </w:pPr>
          </w:p>
        </w:tc>
        <w:tc>
          <w:tcPr>
            <w:tcW w:w="1345" w:type="dxa"/>
          </w:tcPr>
          <w:p w14:paraId="429C58AE" w14:textId="77777777" w:rsidR="00F860F6" w:rsidRPr="00F860F6" w:rsidRDefault="00F860F6" w:rsidP="007F4A90">
            <w:pPr>
              <w:jc w:val="center"/>
              <w:rPr>
                <w:rFonts w:ascii="Lucida Handwriting" w:hAnsi="Lucida Handwriting"/>
              </w:rPr>
            </w:pPr>
          </w:p>
        </w:tc>
      </w:tr>
      <w:tr w:rsidR="00F860F6" w14:paraId="3F97960C" w14:textId="77777777" w:rsidTr="007F4A90">
        <w:tc>
          <w:tcPr>
            <w:tcW w:w="795" w:type="dxa"/>
          </w:tcPr>
          <w:p w14:paraId="1FC9A487" w14:textId="77777777" w:rsidR="00F860F6" w:rsidRDefault="00F860F6" w:rsidP="007F4A90">
            <w:r>
              <w:t>6</w:t>
            </w:r>
          </w:p>
        </w:tc>
        <w:tc>
          <w:tcPr>
            <w:tcW w:w="1000" w:type="dxa"/>
          </w:tcPr>
          <w:p w14:paraId="15B997E1" w14:textId="77777777" w:rsidR="00F860F6" w:rsidRDefault="00F860F6" w:rsidP="007F4A90">
            <w:r>
              <w:t>1/6</w:t>
            </w:r>
          </w:p>
        </w:tc>
        <w:tc>
          <w:tcPr>
            <w:tcW w:w="1080" w:type="dxa"/>
          </w:tcPr>
          <w:p w14:paraId="0C044C23" w14:textId="77777777" w:rsidR="00F860F6" w:rsidRPr="00F860F6" w:rsidRDefault="00F860F6" w:rsidP="007F4A90">
            <w:pPr>
              <w:jc w:val="center"/>
              <w:rPr>
                <w:rFonts w:ascii="Lucida Handwriting" w:hAnsi="Lucida Handwriting"/>
              </w:rPr>
            </w:pPr>
          </w:p>
          <w:p w14:paraId="1BE99370" w14:textId="77777777" w:rsidR="00F860F6" w:rsidRPr="00F860F6" w:rsidRDefault="00F860F6" w:rsidP="007F4A90">
            <w:pPr>
              <w:jc w:val="center"/>
              <w:rPr>
                <w:rFonts w:ascii="Lucida Handwriting" w:hAnsi="Lucida Handwriting"/>
              </w:rPr>
            </w:pPr>
          </w:p>
          <w:p w14:paraId="6AC9F66B" w14:textId="77777777" w:rsidR="00F860F6" w:rsidRPr="00F860F6" w:rsidRDefault="00F860F6" w:rsidP="007F4A90">
            <w:pPr>
              <w:jc w:val="center"/>
              <w:rPr>
                <w:rFonts w:ascii="Lucida Handwriting" w:hAnsi="Lucida Handwriting"/>
              </w:rPr>
            </w:pPr>
          </w:p>
          <w:p w14:paraId="60FF52B1" w14:textId="77777777" w:rsidR="00F860F6" w:rsidRPr="00F860F6" w:rsidRDefault="00F860F6" w:rsidP="007F4A90">
            <w:pPr>
              <w:jc w:val="center"/>
              <w:rPr>
                <w:rFonts w:ascii="Lucida Handwriting" w:hAnsi="Lucida Handwriting"/>
              </w:rPr>
            </w:pPr>
          </w:p>
        </w:tc>
        <w:tc>
          <w:tcPr>
            <w:tcW w:w="3240" w:type="dxa"/>
          </w:tcPr>
          <w:p w14:paraId="3E1438D4" w14:textId="77777777" w:rsidR="00F860F6" w:rsidRPr="00F860F6" w:rsidRDefault="00F860F6" w:rsidP="007F4A90">
            <w:pPr>
              <w:rPr>
                <w:rFonts w:ascii="Lucida Handwriting" w:hAnsi="Lucida Handwriting"/>
              </w:rPr>
            </w:pPr>
          </w:p>
        </w:tc>
        <w:tc>
          <w:tcPr>
            <w:tcW w:w="3330" w:type="dxa"/>
          </w:tcPr>
          <w:p w14:paraId="28D4DF67" w14:textId="77777777" w:rsidR="00F860F6" w:rsidRPr="00F860F6" w:rsidRDefault="00F860F6" w:rsidP="007F4A90">
            <w:pPr>
              <w:rPr>
                <w:rFonts w:ascii="Lucida Handwriting" w:hAnsi="Lucida Handwriting"/>
              </w:rPr>
            </w:pPr>
          </w:p>
        </w:tc>
        <w:tc>
          <w:tcPr>
            <w:tcW w:w="1345" w:type="dxa"/>
          </w:tcPr>
          <w:p w14:paraId="098B49B7" w14:textId="77777777" w:rsidR="00F860F6" w:rsidRPr="00F860F6" w:rsidRDefault="00F860F6" w:rsidP="007F4A90">
            <w:pPr>
              <w:jc w:val="center"/>
              <w:rPr>
                <w:rFonts w:ascii="Lucida Handwriting" w:hAnsi="Lucida Handwriting"/>
              </w:rPr>
            </w:pPr>
          </w:p>
        </w:tc>
      </w:tr>
      <w:tr w:rsidR="00F860F6" w14:paraId="0599297A" w14:textId="77777777" w:rsidTr="007F4A90">
        <w:trPr>
          <w:trHeight w:val="341"/>
        </w:trPr>
        <w:tc>
          <w:tcPr>
            <w:tcW w:w="795" w:type="dxa"/>
          </w:tcPr>
          <w:p w14:paraId="3564166A" w14:textId="77777777" w:rsidR="00F860F6" w:rsidRDefault="00F860F6" w:rsidP="007F4A90">
            <w:r>
              <w:t>7</w:t>
            </w:r>
          </w:p>
        </w:tc>
        <w:tc>
          <w:tcPr>
            <w:tcW w:w="1000" w:type="dxa"/>
          </w:tcPr>
          <w:p w14:paraId="5BBCA1FE" w14:textId="77777777" w:rsidR="00F860F6" w:rsidRDefault="00F860F6" w:rsidP="007F4A90">
            <w:r>
              <w:t>1/13</w:t>
            </w:r>
          </w:p>
        </w:tc>
        <w:tc>
          <w:tcPr>
            <w:tcW w:w="1080" w:type="dxa"/>
          </w:tcPr>
          <w:p w14:paraId="6E9F8408" w14:textId="77777777" w:rsidR="00F860F6" w:rsidRPr="00F860F6" w:rsidRDefault="00F860F6" w:rsidP="007F4A90">
            <w:pPr>
              <w:jc w:val="center"/>
              <w:rPr>
                <w:rFonts w:ascii="Lucida Handwriting" w:hAnsi="Lucida Handwriting"/>
              </w:rPr>
            </w:pPr>
          </w:p>
          <w:p w14:paraId="78992349" w14:textId="77777777" w:rsidR="00F860F6" w:rsidRPr="00F860F6" w:rsidRDefault="00F860F6" w:rsidP="007F4A90">
            <w:pPr>
              <w:jc w:val="center"/>
              <w:rPr>
                <w:rFonts w:ascii="Lucida Handwriting" w:hAnsi="Lucida Handwriting"/>
              </w:rPr>
            </w:pPr>
          </w:p>
          <w:p w14:paraId="25EB9571" w14:textId="77777777" w:rsidR="00F860F6" w:rsidRPr="00F860F6" w:rsidRDefault="00F860F6" w:rsidP="007F4A90">
            <w:pPr>
              <w:jc w:val="center"/>
              <w:rPr>
                <w:rFonts w:ascii="Lucida Handwriting" w:hAnsi="Lucida Handwriting"/>
              </w:rPr>
            </w:pPr>
          </w:p>
          <w:p w14:paraId="59D0D582" w14:textId="77777777" w:rsidR="00F860F6" w:rsidRPr="00F860F6" w:rsidRDefault="00F860F6" w:rsidP="007F4A90">
            <w:pPr>
              <w:jc w:val="center"/>
              <w:rPr>
                <w:rFonts w:ascii="Lucida Handwriting" w:hAnsi="Lucida Handwriting"/>
              </w:rPr>
            </w:pPr>
          </w:p>
        </w:tc>
        <w:tc>
          <w:tcPr>
            <w:tcW w:w="3240" w:type="dxa"/>
          </w:tcPr>
          <w:p w14:paraId="3B9BC4AD" w14:textId="77777777" w:rsidR="00F860F6" w:rsidRPr="00F860F6" w:rsidRDefault="00F860F6" w:rsidP="007F4A90">
            <w:pPr>
              <w:rPr>
                <w:rFonts w:ascii="Lucida Handwriting" w:hAnsi="Lucida Handwriting"/>
              </w:rPr>
            </w:pPr>
          </w:p>
        </w:tc>
        <w:tc>
          <w:tcPr>
            <w:tcW w:w="3330" w:type="dxa"/>
          </w:tcPr>
          <w:p w14:paraId="61D502A1" w14:textId="77777777" w:rsidR="00F860F6" w:rsidRPr="00F860F6" w:rsidRDefault="00F860F6" w:rsidP="007F4A90">
            <w:pPr>
              <w:rPr>
                <w:rFonts w:ascii="Lucida Handwriting" w:hAnsi="Lucida Handwriting"/>
              </w:rPr>
            </w:pPr>
          </w:p>
        </w:tc>
        <w:tc>
          <w:tcPr>
            <w:tcW w:w="1345" w:type="dxa"/>
          </w:tcPr>
          <w:p w14:paraId="43D2B5E7" w14:textId="77777777" w:rsidR="00F860F6" w:rsidRPr="00F860F6" w:rsidRDefault="00F860F6" w:rsidP="007F4A90">
            <w:pPr>
              <w:jc w:val="center"/>
              <w:rPr>
                <w:rFonts w:ascii="Lucida Handwriting" w:hAnsi="Lucida Handwriting"/>
              </w:rPr>
            </w:pPr>
          </w:p>
        </w:tc>
      </w:tr>
      <w:tr w:rsidR="00F860F6" w14:paraId="3DA0CB28" w14:textId="77777777" w:rsidTr="007F4A90">
        <w:tc>
          <w:tcPr>
            <w:tcW w:w="795" w:type="dxa"/>
          </w:tcPr>
          <w:p w14:paraId="5FD8D687" w14:textId="77777777" w:rsidR="00F860F6" w:rsidRDefault="00F860F6" w:rsidP="007F4A90">
            <w:r>
              <w:lastRenderedPageBreak/>
              <w:t>8</w:t>
            </w:r>
          </w:p>
        </w:tc>
        <w:tc>
          <w:tcPr>
            <w:tcW w:w="1000" w:type="dxa"/>
          </w:tcPr>
          <w:p w14:paraId="1CAAF580" w14:textId="77777777" w:rsidR="00F860F6" w:rsidRDefault="00F860F6" w:rsidP="007F4A90">
            <w:r>
              <w:t>1/20</w:t>
            </w:r>
          </w:p>
        </w:tc>
        <w:tc>
          <w:tcPr>
            <w:tcW w:w="1080" w:type="dxa"/>
          </w:tcPr>
          <w:p w14:paraId="6598FE06" w14:textId="77777777" w:rsidR="00F860F6" w:rsidRPr="00F860F6" w:rsidRDefault="00F860F6" w:rsidP="007F4A90">
            <w:pPr>
              <w:jc w:val="center"/>
              <w:rPr>
                <w:rFonts w:ascii="Lucida Handwriting" w:hAnsi="Lucida Handwriting"/>
              </w:rPr>
            </w:pPr>
          </w:p>
          <w:p w14:paraId="395613CE" w14:textId="77777777" w:rsidR="00F860F6" w:rsidRPr="00F860F6" w:rsidRDefault="00F860F6" w:rsidP="007F4A90">
            <w:pPr>
              <w:jc w:val="center"/>
              <w:rPr>
                <w:rFonts w:ascii="Lucida Handwriting" w:hAnsi="Lucida Handwriting"/>
              </w:rPr>
            </w:pPr>
          </w:p>
          <w:p w14:paraId="3642A7B1" w14:textId="77777777" w:rsidR="00F860F6" w:rsidRPr="00F860F6" w:rsidRDefault="00F860F6" w:rsidP="007F4A90">
            <w:pPr>
              <w:jc w:val="center"/>
              <w:rPr>
                <w:rFonts w:ascii="Lucida Handwriting" w:hAnsi="Lucida Handwriting"/>
              </w:rPr>
            </w:pPr>
          </w:p>
          <w:p w14:paraId="362813AF" w14:textId="77777777" w:rsidR="00F860F6" w:rsidRPr="00F860F6" w:rsidRDefault="00F860F6" w:rsidP="007F4A90">
            <w:pPr>
              <w:jc w:val="center"/>
              <w:rPr>
                <w:rFonts w:ascii="Lucida Handwriting" w:hAnsi="Lucida Handwriting"/>
              </w:rPr>
            </w:pPr>
          </w:p>
        </w:tc>
        <w:tc>
          <w:tcPr>
            <w:tcW w:w="3240" w:type="dxa"/>
          </w:tcPr>
          <w:p w14:paraId="3A87E702" w14:textId="77777777" w:rsidR="00F860F6" w:rsidRPr="00F860F6" w:rsidRDefault="00F860F6" w:rsidP="007F4A90">
            <w:pPr>
              <w:rPr>
                <w:rFonts w:ascii="Lucida Handwriting" w:hAnsi="Lucida Handwriting"/>
              </w:rPr>
            </w:pPr>
          </w:p>
        </w:tc>
        <w:tc>
          <w:tcPr>
            <w:tcW w:w="3330" w:type="dxa"/>
          </w:tcPr>
          <w:p w14:paraId="0AB607AE" w14:textId="77777777" w:rsidR="00F860F6" w:rsidRPr="00F860F6" w:rsidRDefault="00F860F6" w:rsidP="007F4A90">
            <w:pPr>
              <w:rPr>
                <w:rFonts w:ascii="Lucida Handwriting" w:hAnsi="Lucida Handwriting"/>
              </w:rPr>
            </w:pPr>
          </w:p>
        </w:tc>
        <w:tc>
          <w:tcPr>
            <w:tcW w:w="1345" w:type="dxa"/>
          </w:tcPr>
          <w:p w14:paraId="04514A6C" w14:textId="77777777" w:rsidR="00F860F6" w:rsidRPr="00F860F6" w:rsidRDefault="00F860F6" w:rsidP="007F4A90">
            <w:pPr>
              <w:jc w:val="center"/>
              <w:rPr>
                <w:rFonts w:ascii="Lucida Handwriting" w:hAnsi="Lucida Handwriting"/>
              </w:rPr>
            </w:pPr>
          </w:p>
        </w:tc>
      </w:tr>
      <w:tr w:rsidR="00F860F6" w14:paraId="4F9CA203" w14:textId="77777777" w:rsidTr="007F4A90">
        <w:tc>
          <w:tcPr>
            <w:tcW w:w="795" w:type="dxa"/>
          </w:tcPr>
          <w:p w14:paraId="5C9E80AA" w14:textId="77777777" w:rsidR="00F860F6" w:rsidRDefault="00F860F6" w:rsidP="007F4A90">
            <w:r>
              <w:t>9</w:t>
            </w:r>
          </w:p>
        </w:tc>
        <w:tc>
          <w:tcPr>
            <w:tcW w:w="1000" w:type="dxa"/>
          </w:tcPr>
          <w:p w14:paraId="47BAF05F" w14:textId="77777777" w:rsidR="00F860F6" w:rsidRDefault="00F860F6" w:rsidP="007F4A90">
            <w:r>
              <w:t>1/27</w:t>
            </w:r>
          </w:p>
        </w:tc>
        <w:tc>
          <w:tcPr>
            <w:tcW w:w="1080" w:type="dxa"/>
          </w:tcPr>
          <w:p w14:paraId="69A43497" w14:textId="77777777" w:rsidR="00F860F6" w:rsidRPr="00F860F6" w:rsidRDefault="00F860F6" w:rsidP="007F4A90">
            <w:pPr>
              <w:jc w:val="center"/>
              <w:rPr>
                <w:rFonts w:ascii="Lucida Handwriting" w:hAnsi="Lucida Handwriting"/>
              </w:rPr>
            </w:pPr>
          </w:p>
          <w:p w14:paraId="5B827B04" w14:textId="77777777" w:rsidR="00F860F6" w:rsidRPr="00F860F6" w:rsidRDefault="00F860F6" w:rsidP="007F4A90">
            <w:pPr>
              <w:jc w:val="center"/>
              <w:rPr>
                <w:rFonts w:ascii="Lucida Handwriting" w:hAnsi="Lucida Handwriting"/>
              </w:rPr>
            </w:pPr>
          </w:p>
          <w:p w14:paraId="37B63374" w14:textId="77777777" w:rsidR="00F860F6" w:rsidRPr="00F860F6" w:rsidRDefault="00F860F6" w:rsidP="007F4A90">
            <w:pPr>
              <w:jc w:val="center"/>
              <w:rPr>
                <w:rFonts w:ascii="Lucida Handwriting" w:hAnsi="Lucida Handwriting"/>
              </w:rPr>
            </w:pPr>
          </w:p>
          <w:p w14:paraId="63E0AB4D" w14:textId="77777777" w:rsidR="00F860F6" w:rsidRPr="00F860F6" w:rsidRDefault="00F860F6" w:rsidP="007F4A90">
            <w:pPr>
              <w:jc w:val="center"/>
              <w:rPr>
                <w:rFonts w:ascii="Lucida Handwriting" w:hAnsi="Lucida Handwriting"/>
              </w:rPr>
            </w:pPr>
          </w:p>
        </w:tc>
        <w:tc>
          <w:tcPr>
            <w:tcW w:w="3240" w:type="dxa"/>
          </w:tcPr>
          <w:p w14:paraId="3D1891B9" w14:textId="77777777" w:rsidR="00F860F6" w:rsidRPr="00F860F6" w:rsidRDefault="00F860F6" w:rsidP="007F4A90">
            <w:pPr>
              <w:rPr>
                <w:rFonts w:ascii="Lucida Handwriting" w:hAnsi="Lucida Handwriting"/>
              </w:rPr>
            </w:pPr>
          </w:p>
        </w:tc>
        <w:tc>
          <w:tcPr>
            <w:tcW w:w="3330" w:type="dxa"/>
          </w:tcPr>
          <w:p w14:paraId="729B3D7F" w14:textId="77777777" w:rsidR="00F860F6" w:rsidRPr="00F860F6" w:rsidRDefault="00F860F6" w:rsidP="007F4A90">
            <w:pPr>
              <w:rPr>
                <w:rFonts w:ascii="Lucida Handwriting" w:hAnsi="Lucida Handwriting"/>
              </w:rPr>
            </w:pPr>
          </w:p>
        </w:tc>
        <w:tc>
          <w:tcPr>
            <w:tcW w:w="1345" w:type="dxa"/>
          </w:tcPr>
          <w:p w14:paraId="4893226E" w14:textId="77777777" w:rsidR="00F860F6" w:rsidRPr="00F860F6" w:rsidRDefault="00F860F6" w:rsidP="007F4A90">
            <w:pPr>
              <w:jc w:val="center"/>
              <w:rPr>
                <w:rFonts w:ascii="Lucida Handwriting" w:hAnsi="Lucida Handwriting"/>
              </w:rPr>
            </w:pPr>
          </w:p>
        </w:tc>
      </w:tr>
    </w:tbl>
    <w:p w14:paraId="1AF72A2D" w14:textId="77777777" w:rsidR="00F3047F" w:rsidRPr="00F664D0" w:rsidRDefault="00F3047F" w:rsidP="00F860F6">
      <w:pPr>
        <w:spacing w:line="240" w:lineRule="auto"/>
        <w:contextualSpacing/>
      </w:pPr>
    </w:p>
    <w:sectPr w:rsidR="00F3047F" w:rsidRPr="00F664D0" w:rsidSect="007D4C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Lucida Handwriting">
    <w:panose1 w:val="03010101010101010101"/>
    <w:charset w:val="4D"/>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F6FA1"/>
    <w:multiLevelType w:val="multilevel"/>
    <w:tmpl w:val="9260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753BC"/>
    <w:multiLevelType w:val="hybridMultilevel"/>
    <w:tmpl w:val="83BC3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22A1C"/>
    <w:multiLevelType w:val="multilevel"/>
    <w:tmpl w:val="3AF2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ED2C45"/>
    <w:multiLevelType w:val="multilevel"/>
    <w:tmpl w:val="0A2C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000250">
    <w:abstractNumId w:val="1"/>
  </w:num>
  <w:num w:numId="2" w16cid:durableId="957830660">
    <w:abstractNumId w:val="2"/>
  </w:num>
  <w:num w:numId="3" w16cid:durableId="746390974">
    <w:abstractNumId w:val="0"/>
  </w:num>
  <w:num w:numId="4" w16cid:durableId="1639147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A5"/>
    <w:rsid w:val="00056784"/>
    <w:rsid w:val="000B7D9D"/>
    <w:rsid w:val="00126854"/>
    <w:rsid w:val="001C47A3"/>
    <w:rsid w:val="002930F6"/>
    <w:rsid w:val="002C0203"/>
    <w:rsid w:val="003D77A5"/>
    <w:rsid w:val="00470919"/>
    <w:rsid w:val="00545F48"/>
    <w:rsid w:val="005E695F"/>
    <w:rsid w:val="00635FC2"/>
    <w:rsid w:val="006849FF"/>
    <w:rsid w:val="007D4C2F"/>
    <w:rsid w:val="00931D1F"/>
    <w:rsid w:val="009415AC"/>
    <w:rsid w:val="009619C8"/>
    <w:rsid w:val="0097378A"/>
    <w:rsid w:val="00A82046"/>
    <w:rsid w:val="00B37D60"/>
    <w:rsid w:val="00C96F12"/>
    <w:rsid w:val="00DB6D10"/>
    <w:rsid w:val="00E25151"/>
    <w:rsid w:val="00EF3FCA"/>
    <w:rsid w:val="00F3047F"/>
    <w:rsid w:val="00F318D7"/>
    <w:rsid w:val="00F664D0"/>
    <w:rsid w:val="00F860F6"/>
    <w:rsid w:val="00F9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FA5DFB"/>
  <w15:chartTrackingRefBased/>
  <w15:docId w15:val="{00AA3425-6483-9645-8898-6A0DBA9E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7A5"/>
    <w:rPr>
      <w:rFonts w:eastAsiaTheme="majorEastAsia" w:cstheme="majorBidi"/>
      <w:color w:val="272727" w:themeColor="text1" w:themeTint="D8"/>
    </w:rPr>
  </w:style>
  <w:style w:type="paragraph" w:styleId="Title">
    <w:name w:val="Title"/>
    <w:basedOn w:val="Normal"/>
    <w:next w:val="Normal"/>
    <w:link w:val="TitleChar"/>
    <w:uiPriority w:val="10"/>
    <w:qFormat/>
    <w:rsid w:val="003D7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7A5"/>
    <w:pPr>
      <w:spacing w:before="160"/>
      <w:jc w:val="center"/>
    </w:pPr>
    <w:rPr>
      <w:i/>
      <w:iCs/>
      <w:color w:val="404040" w:themeColor="text1" w:themeTint="BF"/>
    </w:rPr>
  </w:style>
  <w:style w:type="character" w:customStyle="1" w:styleId="QuoteChar">
    <w:name w:val="Quote Char"/>
    <w:basedOn w:val="DefaultParagraphFont"/>
    <w:link w:val="Quote"/>
    <w:uiPriority w:val="29"/>
    <w:rsid w:val="003D77A5"/>
    <w:rPr>
      <w:i/>
      <w:iCs/>
      <w:color w:val="404040" w:themeColor="text1" w:themeTint="BF"/>
    </w:rPr>
  </w:style>
  <w:style w:type="paragraph" w:styleId="ListParagraph">
    <w:name w:val="List Paragraph"/>
    <w:basedOn w:val="Normal"/>
    <w:uiPriority w:val="34"/>
    <w:qFormat/>
    <w:rsid w:val="003D77A5"/>
    <w:pPr>
      <w:ind w:left="720"/>
      <w:contextualSpacing/>
    </w:pPr>
  </w:style>
  <w:style w:type="character" w:styleId="IntenseEmphasis">
    <w:name w:val="Intense Emphasis"/>
    <w:basedOn w:val="DefaultParagraphFont"/>
    <w:uiPriority w:val="21"/>
    <w:qFormat/>
    <w:rsid w:val="003D77A5"/>
    <w:rPr>
      <w:i/>
      <w:iCs/>
      <w:color w:val="0F4761" w:themeColor="accent1" w:themeShade="BF"/>
    </w:rPr>
  </w:style>
  <w:style w:type="paragraph" w:styleId="IntenseQuote">
    <w:name w:val="Intense Quote"/>
    <w:basedOn w:val="Normal"/>
    <w:next w:val="Normal"/>
    <w:link w:val="IntenseQuoteChar"/>
    <w:uiPriority w:val="30"/>
    <w:qFormat/>
    <w:rsid w:val="003D7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7A5"/>
    <w:rPr>
      <w:i/>
      <w:iCs/>
      <w:color w:val="0F4761" w:themeColor="accent1" w:themeShade="BF"/>
    </w:rPr>
  </w:style>
  <w:style w:type="character" w:styleId="IntenseReference">
    <w:name w:val="Intense Reference"/>
    <w:basedOn w:val="DefaultParagraphFont"/>
    <w:uiPriority w:val="32"/>
    <w:qFormat/>
    <w:rsid w:val="003D77A5"/>
    <w:rPr>
      <w:b/>
      <w:bCs/>
      <w:smallCaps/>
      <w:color w:val="0F4761" w:themeColor="accent1" w:themeShade="BF"/>
      <w:spacing w:val="5"/>
    </w:rPr>
  </w:style>
  <w:style w:type="paragraph" w:styleId="NormalWeb">
    <w:name w:val="Normal (Web)"/>
    <w:basedOn w:val="Normal"/>
    <w:uiPriority w:val="99"/>
    <w:semiHidden/>
    <w:unhideWhenUsed/>
    <w:rsid w:val="00F664D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664D0"/>
    <w:rPr>
      <w:b/>
      <w:bCs/>
    </w:rPr>
  </w:style>
  <w:style w:type="character" w:customStyle="1" w:styleId="apple-converted-space">
    <w:name w:val="apple-converted-space"/>
    <w:basedOn w:val="DefaultParagraphFont"/>
    <w:rsid w:val="00F664D0"/>
  </w:style>
  <w:style w:type="table" w:styleId="TableGrid">
    <w:name w:val="Table Grid"/>
    <w:basedOn w:val="TableNormal"/>
    <w:uiPriority w:val="39"/>
    <w:rsid w:val="0094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3200">
      <w:bodyDiv w:val="1"/>
      <w:marLeft w:val="0"/>
      <w:marRight w:val="0"/>
      <w:marTop w:val="0"/>
      <w:marBottom w:val="0"/>
      <w:divBdr>
        <w:top w:val="none" w:sz="0" w:space="0" w:color="auto"/>
        <w:left w:val="none" w:sz="0" w:space="0" w:color="auto"/>
        <w:bottom w:val="none" w:sz="0" w:space="0" w:color="auto"/>
        <w:right w:val="none" w:sz="0" w:space="0" w:color="auto"/>
      </w:divBdr>
    </w:div>
    <w:div w:id="1011181788">
      <w:bodyDiv w:val="1"/>
      <w:marLeft w:val="0"/>
      <w:marRight w:val="0"/>
      <w:marTop w:val="0"/>
      <w:marBottom w:val="0"/>
      <w:divBdr>
        <w:top w:val="none" w:sz="0" w:space="0" w:color="auto"/>
        <w:left w:val="none" w:sz="0" w:space="0" w:color="auto"/>
        <w:bottom w:val="none" w:sz="0" w:space="0" w:color="auto"/>
        <w:right w:val="none" w:sz="0" w:space="0" w:color="auto"/>
      </w:divBdr>
    </w:div>
    <w:div w:id="1368334376">
      <w:bodyDiv w:val="1"/>
      <w:marLeft w:val="0"/>
      <w:marRight w:val="0"/>
      <w:marTop w:val="0"/>
      <w:marBottom w:val="0"/>
      <w:divBdr>
        <w:top w:val="none" w:sz="0" w:space="0" w:color="auto"/>
        <w:left w:val="none" w:sz="0" w:space="0" w:color="auto"/>
        <w:bottom w:val="none" w:sz="0" w:space="0" w:color="auto"/>
        <w:right w:val="none" w:sz="0" w:space="0" w:color="auto"/>
      </w:divBdr>
    </w:div>
    <w:div w:id="1419057924">
      <w:bodyDiv w:val="1"/>
      <w:marLeft w:val="0"/>
      <w:marRight w:val="0"/>
      <w:marTop w:val="0"/>
      <w:marBottom w:val="0"/>
      <w:divBdr>
        <w:top w:val="none" w:sz="0" w:space="0" w:color="auto"/>
        <w:left w:val="none" w:sz="0" w:space="0" w:color="auto"/>
        <w:bottom w:val="none" w:sz="0" w:space="0" w:color="auto"/>
        <w:right w:val="none" w:sz="0" w:space="0" w:color="auto"/>
      </w:divBdr>
    </w:div>
    <w:div w:id="16119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kirkflatow@gmail.com</dc:creator>
  <cp:keywords/>
  <dc:description/>
  <cp:lastModifiedBy>kirkflatow@gmail.com</cp:lastModifiedBy>
  <cp:revision>11</cp:revision>
  <cp:lastPrinted>2024-11-25T22:56:00Z</cp:lastPrinted>
  <dcterms:created xsi:type="dcterms:W3CDTF">2024-11-24T17:09:00Z</dcterms:created>
  <dcterms:modified xsi:type="dcterms:W3CDTF">2024-11-25T23:18:00Z</dcterms:modified>
</cp:coreProperties>
</file>